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jc w:val="center"/>
        <w:rPr>
          <w:rFonts w:hint="default" w:ascii="AR P丸ゴシック体M" w:hAnsi="AR P丸ゴシック体M" w:eastAsia="AR P丸ゴシック体M"/>
          <w:b w:val="1"/>
          <w:sz w:val="1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atMod w14:val="150000"/>
                  </w14:srgbClr>
                </w14:gs>
                <w14:gs w14:pos="49000">
                  <w14:srgbClr w14:val="000000">
                    <w14:tint w14:val="89000"/>
                    <w14:shade w14:val="90000"/>
                    <w14:satMod w14:val="150000"/>
                  </w14:srgbClr>
                </w14:gs>
                <w14:gs w14:pos="50000">
                  <w14:srgbClr w14:val="0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false"/>
            </w14:gradFill>
          </w14:textFill>
        </w:rPr>
      </w:pPr>
      <w:r>
        <w:rPr>
          <w:rFonts w:hint="eastAsia" w:ascii="AR P丸ゴシック体M" w:hAnsi="AR P丸ゴシック体M" w:eastAsia="AR P丸ゴシック体M"/>
          <w:b w:val="1"/>
          <w:sz w:val="1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atMod w14:val="150000"/>
                  </w14:srgbClr>
                </w14:gs>
                <w14:gs w14:pos="49000">
                  <w14:srgbClr w14:val="000000">
                    <w14:tint w14:val="89000"/>
                    <w14:shade w14:val="90000"/>
                    <w14:satMod w14:val="150000"/>
                  </w14:srgbClr>
                </w14:gs>
                <w14:gs w14:pos="50000">
                  <w14:srgbClr w14:val="0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false"/>
            </w14:gradFill>
          </w14:textFill>
        </w:rPr>
        <w:t>お試し住宅</w:t>
      </w:r>
    </w:p>
    <w:p>
      <w:pPr>
        <w:pStyle w:val="0"/>
        <w:jc w:val="center"/>
        <w:rPr>
          <w:rFonts w:hint="default" w:ascii="AR P丸ゴシック体M" w:hAnsi="AR P丸ゴシック体M" w:eastAsia="AR P丸ゴシック体M"/>
          <w:b w:val="1"/>
          <w:sz w:val="1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atMod w14:val="150000"/>
                  </w14:srgbClr>
                </w14:gs>
                <w14:gs w14:pos="49000">
                  <w14:srgbClr w14:val="000000">
                    <w14:tint w14:val="89000"/>
                    <w14:shade w14:val="90000"/>
                    <w14:satMod w14:val="150000"/>
                  </w14:srgbClr>
                </w14:gs>
                <w14:gs w14:pos="50000">
                  <w14:srgbClr w14:val="0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false"/>
            </w14:gradFill>
          </w14:textFill>
        </w:rPr>
      </w:pPr>
      <w:r>
        <w:rPr>
          <w:rFonts w:hint="eastAsia" w:ascii="AR P丸ゴシック体M" w:hAnsi="AR P丸ゴシック体M" w:eastAsia="AR P丸ゴシック体M"/>
          <w:b w:val="1"/>
          <w:sz w:val="1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atMod w14:val="150000"/>
                  </w14:srgbClr>
                </w14:gs>
                <w14:gs w14:pos="49000">
                  <w14:srgbClr w14:val="000000">
                    <w14:tint w14:val="89000"/>
                    <w14:shade w14:val="90000"/>
                    <w14:satMod w14:val="150000"/>
                  </w14:srgbClr>
                </w14:gs>
                <w14:gs w14:pos="50000">
                  <w14:srgbClr w14:val="0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false"/>
            </w14:gradFill>
          </w14:textFill>
        </w:rPr>
        <w:t>ご利用案内</w:t>
      </w:r>
    </w:p>
    <w:p>
      <w:pPr>
        <w:pStyle w:val="0"/>
        <w:jc w:val="center"/>
        <w:rPr>
          <w:rFonts w:hint="default"/>
          <w:sz w:val="22"/>
        </w:rPr>
      </w:pPr>
    </w:p>
    <w:p>
      <w:pPr>
        <w:pStyle w:val="0"/>
        <w:jc w:val="center"/>
        <w:rPr>
          <w:rFonts w:hint="default"/>
          <w:sz w:val="22"/>
        </w:rPr>
      </w:pPr>
      <w:r>
        <w:rPr>
          <w:rFonts w:hint="default"/>
          <w:sz w:val="22"/>
        </w:rPr>
        <w:drawing>
          <wp:inline distT="0" distB="0" distL="0" distR="0">
            <wp:extent cx="5380355" cy="4034790"/>
            <wp:effectExtent l="132715" t="79375" r="61595" b="130175"/>
            <wp:docPr id="1026" name="Picture 1" descr="\\kurashiki-fs1\倉敷市\10_企画財政局\10_企画財政部\0100_企画経営室\210 移住定住\お試し住宅\271014 ライフキャンパス写真２\image3.JPG"/>
            <a:graphic xmlns:a="http://schemas.openxmlformats.org/drawingml/2006/main">
              <a:graphicData uri="http://schemas.openxmlformats.org/drawingml/2006/picture">
                <pic:pic xmlns:pic="http://schemas.openxmlformats.org/drawingml/2006/picture">
                  <pic:nvPicPr>
                    <pic:cNvPr id="1026" name="Picture 1" descr="\\kurashiki-fs1\倉敷市\10_企画財政局\10_企画財政部\0100_企画経営室\210 移住定住\お試し住宅\271014 ライフキャンパス写真２\image3.JPG"/>
                    <pic:cNvPicPr>
                      <a:picLocks noChangeAspect="1" noChangeArrowheads="1"/>
                    </pic:cNvPicPr>
                  </pic:nvPicPr>
                  <pic:blipFill>
                    <a:blip r:embed="rId5"/>
                    <a:stretch>
                      <a:fillRect/>
                    </a:stretch>
                  </pic:blipFill>
                  <pic:spPr>
                    <a:xfrm>
                      <a:off x="0" y="0"/>
                      <a:ext cx="5380355" cy="40347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pPr>
        <w:pStyle w:val="0"/>
        <w:rPr>
          <w:rFonts w:hint="default"/>
          <w:sz w:val="22"/>
        </w:rPr>
      </w:pPr>
    </w:p>
    <w:p>
      <w:pPr>
        <w:pStyle w:val="0"/>
        <w:jc w:val="center"/>
        <w:rPr>
          <w:rFonts w:hint="default" w:ascii="AR P丸ゴシック体M" w:hAnsi="AR P丸ゴシック体M" w:eastAsia="AR P丸ゴシック体M"/>
          <w:b w:val="1"/>
          <w:sz w:val="40"/>
        </w:rPr>
      </w:pPr>
    </w:p>
    <w:p>
      <w:pPr>
        <w:pStyle w:val="0"/>
        <w:jc w:val="center"/>
        <w:rPr>
          <w:rFonts w:hint="default" w:ascii="AR P丸ゴシック体M" w:hAnsi="AR P丸ゴシック体M" w:eastAsia="AR P丸ゴシック体M"/>
          <w:b w:val="1"/>
          <w:sz w:val="40"/>
        </w:rPr>
      </w:pPr>
      <w:r>
        <w:rPr>
          <w:rFonts w:hint="eastAsia" w:ascii="AR P丸ゴシック体M" w:hAnsi="AR P丸ゴシック体M" w:eastAsia="AR P丸ゴシック体M"/>
          <w:b w:val="1"/>
          <w:sz w:val="40"/>
        </w:rPr>
        <w:t>倉敷市</w:t>
      </w:r>
      <w:r>
        <w:rPr>
          <w:rFonts w:hint="eastAsia" w:ascii="AR P丸ゴシック体M" w:hAnsi="AR P丸ゴシック体M" w:eastAsia="AR P丸ゴシック体M"/>
          <w:b w:val="1"/>
          <w:sz w:val="40"/>
        </w:rPr>
        <w:t xml:space="preserve"> </w:t>
      </w:r>
      <w:r>
        <w:rPr>
          <w:rFonts w:hint="eastAsia" w:ascii="AR P丸ゴシック体M" w:hAnsi="AR P丸ゴシック体M" w:eastAsia="AR P丸ゴシック体M"/>
          <w:b w:val="1"/>
          <w:sz w:val="40"/>
        </w:rPr>
        <w:t>くらしき移住定住推進室</w:t>
      </w:r>
    </w:p>
    <w:p>
      <w:pPr>
        <w:pStyle w:val="0"/>
        <w:rPr>
          <w:rFonts w:hint="default"/>
          <w:sz w:val="22"/>
        </w:rPr>
      </w:pPr>
      <w:r>
        <w:rPr>
          <w:rFonts w:hint="eastAsia"/>
        </w:rPr>
        <mc:AlternateContent>
          <mc:Choice Requires="wps">
            <w:drawing>
              <wp:anchor distT="0" distB="0" distL="114300" distR="114300" simplePos="0" relativeHeight="9" behindDoc="0" locked="0" layoutInCell="1" hidden="0" allowOverlap="1">
                <wp:simplePos x="0" y="0"/>
                <wp:positionH relativeFrom="column">
                  <wp:posOffset>-262255</wp:posOffset>
                </wp:positionH>
                <wp:positionV relativeFrom="paragraph">
                  <wp:posOffset>117475</wp:posOffset>
                </wp:positionV>
                <wp:extent cx="6403340" cy="2324100"/>
                <wp:effectExtent l="635" t="635" r="29845" b="10795"/>
                <wp:wrapNone/>
                <wp:docPr id="1027" name="角丸四角形 3"/>
                <a:graphic xmlns:a="http://schemas.openxmlformats.org/drawingml/2006/main">
                  <a:graphicData uri="http://schemas.microsoft.com/office/word/2010/wordprocessingShape">
                    <wps:wsp>
                      <wps:cNvPr id="1027" name="角丸四角形 3"/>
                      <wps:cNvSpPr/>
                      <wps:spPr>
                        <a:xfrm>
                          <a:off x="0" y="0"/>
                          <a:ext cx="6403340" cy="2324100"/>
                        </a:xfrm>
                        <a:prstGeom prst="roundRect">
                          <a:avLst>
                            <a:gd name="adj" fmla="val 11475"/>
                          </a:avLst>
                        </a:prstGeom>
                        <a:solidFill>
                          <a:srgbClr val="FFFF99">
                            <a:alpha val="20000"/>
                          </a:srgb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oundrect id="角丸四角形 3" style="mso-wrap-distance-right:9pt;mso-wrap-distance-bottom:0pt;margin-top:9.25pt;mso-position-vertical-relative:text;mso-position-horizontal-relative:text;position:absolute;height:183pt;mso-wrap-distance-top:0pt;width:504.2pt;mso-wrap-distance-left:9pt;margin-left:-20.65pt;z-index:9;" o:spid="_x0000_s1027" o:allowincell="t" o:allowoverlap="t" filled="t" fillcolor="#ffff99" stroked="t" strokecolor="#ffc000" strokeweight="2pt" o:spt="2" arcsize="7521f">
                <v:fill opacity="13107f"/>
                <v:stroke linestyle="single" endcap="flat" dashstyle="solid" filltype="solid"/>
                <v:textbox style="layout-flow:horizontal;"/>
                <v:imagedata o:title=""/>
                <w10:wrap type="none" anchorx="text" anchory="text"/>
              </v:roundrect>
            </w:pict>
          </mc:Fallback>
        </mc:AlternateContent>
      </w:r>
    </w:p>
    <w:p>
      <w:pPr>
        <w:pStyle w:val="0"/>
        <w:ind w:firstLine="304" w:firstLineChars="100"/>
        <w:rPr>
          <w:rFonts w:hint="default" w:ascii="AR P丸ゴシック体M" w:hAnsi="AR P丸ゴシック体M" w:eastAsia="AR P丸ゴシック体M"/>
          <w:b w:val="1"/>
          <w:sz w:val="28"/>
        </w:rPr>
      </w:pPr>
      <w:r>
        <w:rPr>
          <w:rFonts w:hint="eastAsia" w:ascii="AR P丸ゴシック体M" w:hAnsi="AR P丸ゴシック体M" w:eastAsia="AR P丸ゴシック体M"/>
          <w:b w:val="1"/>
          <w:sz w:val="28"/>
        </w:rPr>
        <w:t>高梁川流域圏域外から圏域内への移住をお考えの方に，圏域での　　暮らしを体験できるように，家具や家電製品などを揃えたお試し住宅をご用意しました。</w:t>
      </w:r>
    </w:p>
    <w:p>
      <w:pPr>
        <w:pStyle w:val="0"/>
        <w:ind w:firstLine="304" w:firstLineChars="100"/>
        <w:rPr>
          <w:rFonts w:hint="default" w:ascii="AR P丸ゴシック体M" w:hAnsi="AR P丸ゴシック体M" w:eastAsia="AR P丸ゴシック体M"/>
          <w:b w:val="1"/>
          <w:sz w:val="28"/>
        </w:rPr>
      </w:pPr>
      <w:r>
        <w:rPr>
          <w:rFonts w:hint="eastAsia" w:ascii="AR P丸ゴシック体M" w:hAnsi="AR P丸ゴシック体M" w:eastAsia="AR P丸ゴシック体M"/>
          <w:b w:val="1"/>
          <w:sz w:val="28"/>
        </w:rPr>
        <w:t>高梁川流域圏域内での就職・住宅探しにご利用いただいたり，風土や日常生活を体感したりして，圏域自治体への移住をご検討ください。</w:t>
      </w:r>
    </w:p>
    <w:p>
      <w:pPr>
        <w:pStyle w:val="0"/>
        <w:ind w:firstLine="527" w:firstLineChars="200"/>
        <w:rPr>
          <w:rFonts w:hint="default" w:ascii="AR P丸ゴシック体M" w:hAnsi="AR P丸ゴシック体M" w:eastAsia="AR P丸ゴシック体M"/>
          <w:b w:val="0"/>
          <w:sz w:val="24"/>
        </w:rPr>
      </w:pPr>
      <w:r>
        <w:rPr>
          <w:rFonts w:hint="eastAsia" w:ascii="AR P丸ゴシック体M" w:hAnsi="AR P丸ゴシック体M" w:eastAsia="AR P丸ゴシック体M"/>
          <w:b w:val="0"/>
          <w:sz w:val="24"/>
        </w:rPr>
        <w:t>【高梁川流域圏域自治体】</w:t>
      </w:r>
    </w:p>
    <w:p>
      <w:pPr>
        <w:pStyle w:val="0"/>
        <w:ind w:firstLine="790" w:firstLineChars="300"/>
        <w:rPr>
          <w:rFonts w:hint="default" w:ascii="AR P丸ゴシック体M" w:hAnsi="AR P丸ゴシック体M" w:eastAsia="AR P丸ゴシック体M"/>
          <w:b w:val="0"/>
          <w:sz w:val="24"/>
        </w:rPr>
      </w:pPr>
      <w:r>
        <w:rPr>
          <w:rFonts w:hint="eastAsia" w:ascii="AR P丸ゴシック体M" w:hAnsi="AR P丸ゴシック体M" w:eastAsia="AR P丸ゴシック体M"/>
          <w:b w:val="0"/>
          <w:sz w:val="24"/>
        </w:rPr>
        <w:t>倉敷市　，　新見市　，　高梁市　，　総社市　，　早島町　，</w:t>
      </w:r>
    </w:p>
    <w:p>
      <w:pPr>
        <w:pStyle w:val="0"/>
        <w:ind w:firstLine="790" w:firstLineChars="300"/>
        <w:rPr>
          <w:rFonts w:hint="default" w:ascii="AR P丸ゴシック体M" w:hAnsi="AR P丸ゴシック体M" w:eastAsia="AR P丸ゴシック体M"/>
          <w:b w:val="0"/>
          <w:sz w:val="24"/>
        </w:rPr>
      </w:pPr>
      <w:r>
        <w:rPr>
          <w:rFonts w:hint="eastAsia" w:ascii="AR P丸ゴシック体M" w:hAnsi="AR P丸ゴシック体M" w:eastAsia="AR P丸ゴシック体M"/>
          <w:b w:val="0"/>
          <w:sz w:val="24"/>
        </w:rPr>
        <w:t>矢掛町　，　井原市　，　浅口市　，　里庄町　，　笠岡市</w:t>
      </w:r>
    </w:p>
    <w:p>
      <w:pPr>
        <w:pStyle w:val="0"/>
        <w:rPr>
          <w:rFonts w:hint="default" w:ascii="AR P丸ゴシック体M" w:hAnsi="AR P丸ゴシック体M" w:eastAsia="AR P丸ゴシック体M"/>
          <w:b w:val="1"/>
          <w:sz w:val="28"/>
        </w:rPr>
      </w:pPr>
      <w:r>
        <w:rPr>
          <w:rFonts w:hint="eastAsia"/>
        </w:rPr>
        <mc:AlternateContent>
          <mc:Choice Requires="wps">
            <w:drawing>
              <wp:anchor distT="0" distB="0" distL="114300" distR="114300" simplePos="0" relativeHeight="7" behindDoc="1" locked="0" layoutInCell="1" hidden="0" allowOverlap="1">
                <wp:simplePos x="0" y="0"/>
                <wp:positionH relativeFrom="column">
                  <wp:posOffset>-370840</wp:posOffset>
                </wp:positionH>
                <wp:positionV relativeFrom="paragraph">
                  <wp:posOffset>213995</wp:posOffset>
                </wp:positionV>
                <wp:extent cx="6670040" cy="6753225"/>
                <wp:effectExtent l="0" t="0" r="635" b="635"/>
                <wp:wrapNone/>
                <wp:docPr id="1028" name="正方形/長方形 292"/>
                <a:graphic xmlns:a="http://schemas.openxmlformats.org/drawingml/2006/main">
                  <a:graphicData uri="http://schemas.microsoft.com/office/word/2010/wordprocessingShape">
                    <wps:wsp>
                      <wps:cNvPr id="1028" name="正方形/長方形 292"/>
                      <wps:cNvSpPr/>
                      <wps:spPr>
                        <a:xfrm>
                          <a:off x="0" y="0"/>
                          <a:ext cx="6670040" cy="6753225"/>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292" style="mso-wrap-distance-right:9pt;mso-wrap-distance-bottom:0pt;margin-top:16.850000000000001pt;mso-position-vertical-relative:text;mso-position-horizontal-relative:text;position:absolute;height:531.75pt;mso-wrap-distance-top:0pt;width:525.20000000000005pt;mso-wrap-distance-left:9pt;margin-left:-29.2pt;z-index:-503316473;" o:spid="_x0000_s1028" o:allowincell="t" o:allowoverlap="t" filled="t" fillcolor="#e6e0ed [663]" stroked="f" strokecolor="#385d8a" strokeweight="2pt" o:spt="1">
                <v:fill/>
                <v:stroke linestyle="single" endcap="flat" dashstyle="solid"/>
                <v:textbox style="layout-flow:horizontal;"/>
                <v:imagedata o:title=""/>
                <w10:wrap type="none" anchorx="text" anchory="text"/>
              </v:rect>
            </w:pict>
          </mc:Fallback>
        </mc:AlternateContent>
      </w:r>
    </w:p>
    <w:p>
      <w:pPr>
        <w:pStyle w:val="0"/>
        <w:rPr>
          <w:rFonts w:hint="default" w:ascii="AR P丸ゴシック体M" w:hAnsi="AR P丸ゴシック体M" w:eastAsia="AR P丸ゴシック体M"/>
          <w:b w:val="1"/>
          <w:sz w:val="28"/>
        </w:rPr>
      </w:pPr>
      <w:r>
        <w:rPr>
          <w:rFonts w:hint="eastAsia" w:ascii="AR P丸ゴシック体M" w:hAnsi="AR P丸ゴシック体M" w:eastAsia="AR P丸ゴシック体M"/>
          <w:b w:val="1"/>
          <w:sz w:val="28"/>
        </w:rPr>
        <w:t>【ご利用条件】</w:t>
      </w:r>
    </w:p>
    <w:p>
      <w:pPr>
        <w:pStyle w:val="0"/>
        <w:ind w:firstLine="304" w:firstLineChars="100"/>
        <w:rPr>
          <w:rFonts w:hint="default" w:ascii="AR P丸ゴシック体M" w:hAnsi="AR P丸ゴシック体M" w:eastAsia="AR P丸ゴシック体M"/>
          <w:b w:val="1"/>
          <w:sz w:val="28"/>
        </w:rPr>
      </w:pPr>
      <w:r>
        <w:rPr>
          <w:rFonts w:hint="eastAsia" w:ascii="AR P丸ゴシック体M" w:hAnsi="AR P丸ゴシック体M" w:eastAsia="AR P丸ゴシック体M"/>
          <w:b w:val="1"/>
          <w:sz w:val="28"/>
        </w:rPr>
        <w:t>高梁川流域圏域外から圏域自治体へ移住を検討されている方</w:t>
      </w:r>
    </w:p>
    <w:p>
      <w:pPr>
        <w:pStyle w:val="0"/>
        <w:ind w:firstLine="1620" w:firstLineChars="800"/>
        <w:rPr>
          <w:rFonts w:hint="default" w:ascii="AR P丸ゴシック体M" w:hAnsi="AR P丸ゴシック体M" w:eastAsia="AR P丸ゴシック体M"/>
          <w:sz w:val="18"/>
        </w:rPr>
      </w:pPr>
      <w:r>
        <w:rPr>
          <w:rFonts w:hint="eastAsia" w:ascii="AR P丸ゴシック体M" w:hAnsi="AR P丸ゴシック体M" w:eastAsia="AR P丸ゴシック体M"/>
          <w:sz w:val="18"/>
        </w:rPr>
        <w:t>※詳細については，申込書をご確認ください。</w:t>
      </w:r>
    </w:p>
    <w:p>
      <w:pPr>
        <w:pStyle w:val="0"/>
        <w:ind w:firstLine="2420" w:firstLineChars="800"/>
        <w:rPr>
          <w:rFonts w:hint="default" w:ascii="AR P丸ゴシック体M" w:hAnsi="AR P丸ゴシック体M" w:eastAsia="AR P丸ゴシック体M"/>
          <w:sz w:val="18"/>
        </w:rPr>
      </w:pPr>
      <w:r>
        <w:rPr>
          <w:rFonts w:hint="default" w:ascii="AR P丸ゴシック体M" w:hAnsi="AR P丸ゴシック体M" w:eastAsia="AR P丸ゴシック体M"/>
          <w:sz w:val="28"/>
        </w:rPr>
        <w:drawing>
          <wp:anchor distT="0" distB="0" distL="114300" distR="114300" simplePos="0" relativeHeight="6" behindDoc="1" locked="0" layoutInCell="1" hidden="0" allowOverlap="1">
            <wp:simplePos x="0" y="0"/>
            <wp:positionH relativeFrom="column">
              <wp:posOffset>4010660</wp:posOffset>
            </wp:positionH>
            <wp:positionV relativeFrom="paragraph">
              <wp:posOffset>48260</wp:posOffset>
            </wp:positionV>
            <wp:extent cx="2070735" cy="1552575"/>
            <wp:effectExtent l="0" t="0" r="0" b="0"/>
            <wp:wrapThrough wrapText="bothSides">
              <wp:wrapPolygon>
                <wp:start x="0" y="0"/>
                <wp:lineTo x="0" y="21467"/>
                <wp:lineTo x="21461" y="21467"/>
                <wp:lineTo x="21461" y="0"/>
                <wp:lineTo x="0" y="0"/>
              </wp:wrapPolygon>
            </wp:wrapThrough>
            <wp:docPr id="1029" name="Picture 3" descr="\\kurashiki-fs1\倉敷市\10_企画財政局\10_企画財政部\0100_企画経営室\210 移住定住\お試し住宅\271014 ライフキャンパス写真２\image2.JPG"/>
            <a:graphic xmlns:a="http://schemas.openxmlformats.org/drawingml/2006/main">
              <a:graphicData uri="http://schemas.openxmlformats.org/drawingml/2006/picture">
                <pic:pic xmlns:pic="http://schemas.openxmlformats.org/drawingml/2006/picture">
                  <pic:nvPicPr>
                    <pic:cNvPr id="1029" name="Picture 3" descr="\\kurashiki-fs1\倉敷市\10_企画財政局\10_企画財政部\0100_企画経営室\210 移住定住\お試し住宅\271014 ライフキャンパス写真２\image2.JPG"/>
                    <pic:cNvPicPr>
                      <a:picLocks noChangeAspect="1" noChangeArrowheads="1"/>
                    </pic:cNvPicPr>
                  </pic:nvPicPr>
                  <pic:blipFill>
                    <a:blip r:embed="rId6"/>
                    <a:stretch>
                      <a:fillRect/>
                    </a:stretch>
                  </pic:blipFill>
                  <pic:spPr>
                    <a:xfrm>
                      <a:off x="0" y="0"/>
                      <a:ext cx="2070735" cy="1552575"/>
                    </a:xfrm>
                    <a:prstGeom prst="rect">
                      <a:avLst/>
                    </a:prstGeom>
                    <a:noFill/>
                    <a:ln>
                      <a:noFill/>
                    </a:ln>
                  </pic:spPr>
                </pic:pic>
              </a:graphicData>
            </a:graphic>
          </wp:anchor>
        </w:drawing>
      </w:r>
    </w:p>
    <w:p>
      <w:pPr>
        <w:pStyle w:val="0"/>
        <w:rPr>
          <w:rFonts w:hint="default" w:ascii="AR P丸ゴシック体M" w:hAnsi="AR P丸ゴシック体M" w:eastAsia="AR P丸ゴシック体M"/>
          <w:b w:val="1"/>
          <w:sz w:val="28"/>
        </w:rPr>
      </w:pPr>
      <w:r>
        <w:rPr>
          <w:rFonts w:hint="eastAsia" w:ascii="AR P丸ゴシック体M" w:hAnsi="AR P丸ゴシック体M" w:eastAsia="AR P丸ゴシック体M"/>
          <w:b w:val="1"/>
          <w:sz w:val="28"/>
        </w:rPr>
        <w:t>【ご利用期間・利用料金】</w:t>
      </w:r>
    </w:p>
    <w:p>
      <w:pPr>
        <w:pStyle w:val="0"/>
        <w:ind w:firstLine="304" w:firstLineChars="100"/>
        <w:rPr>
          <w:rFonts w:hint="default" w:ascii="AR P丸ゴシック体M" w:hAnsi="AR P丸ゴシック体M" w:eastAsia="AR P丸ゴシック体M"/>
          <w:b w:val="1"/>
          <w:sz w:val="28"/>
        </w:rPr>
      </w:pPr>
      <w:r>
        <w:rPr>
          <w:rFonts w:hint="eastAsia" w:ascii="AR P丸ゴシック体M" w:hAnsi="AR P丸ゴシック体M" w:eastAsia="AR P丸ゴシック体M"/>
          <w:b w:val="1"/>
          <w:sz w:val="28"/>
        </w:rPr>
        <w:t>２泊３日から１か月まで（最大２か月）</w:t>
      </w:r>
    </w:p>
    <w:p>
      <w:pPr>
        <w:pStyle w:val="0"/>
        <w:ind w:firstLine="304" w:firstLineChars="100"/>
        <w:rPr>
          <w:rFonts w:hint="default" w:ascii="AR P丸ゴシック体M" w:hAnsi="AR P丸ゴシック体M" w:eastAsia="AR P丸ゴシック体M"/>
          <w:b w:val="1"/>
          <w:sz w:val="28"/>
        </w:rPr>
      </w:pPr>
      <w:r>
        <w:rPr>
          <w:rFonts w:hint="eastAsia" w:ascii="AR P丸ゴシック体M" w:hAnsi="AR P丸ゴシック体M" w:eastAsia="AR P丸ゴシック体M"/>
          <w:b w:val="1"/>
          <w:sz w:val="28"/>
        </w:rPr>
        <w:t>1</w:t>
      </w:r>
      <w:r>
        <w:rPr>
          <w:rFonts w:hint="eastAsia" w:ascii="AR P丸ゴシック体M" w:hAnsi="AR P丸ゴシック体M" w:eastAsia="AR P丸ゴシック体M"/>
          <w:b w:val="1"/>
          <w:sz w:val="28"/>
        </w:rPr>
        <w:t>室１泊あたり１，０００円</w:t>
      </w:r>
    </w:p>
    <w:p>
      <w:pPr>
        <w:pStyle w:val="0"/>
        <w:ind w:firstLine="2190" w:firstLineChars="900"/>
        <w:rPr>
          <w:rFonts w:hint="default" w:ascii="AR P丸ゴシック体M" w:hAnsi="AR P丸ゴシック体M" w:eastAsia="AR P丸ゴシック体M"/>
          <w:b w:val="1"/>
          <w:sz w:val="22"/>
        </w:rPr>
      </w:pPr>
      <w:r>
        <w:rPr>
          <w:rFonts w:hint="eastAsia" w:ascii="AR P丸ゴシック体M" w:hAnsi="AR P丸ゴシック体M" w:eastAsia="AR P丸ゴシック体M"/>
          <w:b w:val="1"/>
          <w:sz w:val="22"/>
        </w:rPr>
        <w:t>※自転車利用料として</w:t>
      </w:r>
    </w:p>
    <w:p>
      <w:pPr>
        <w:pStyle w:val="0"/>
        <w:rPr>
          <w:rFonts w:hint="default" w:ascii="AR P丸ゴシック体M" w:hAnsi="AR P丸ゴシック体M" w:eastAsia="AR P丸ゴシック体M"/>
          <w:b w:val="1"/>
          <w:sz w:val="28"/>
        </w:rPr>
      </w:pPr>
    </w:p>
    <w:p>
      <w:pPr>
        <w:pStyle w:val="0"/>
        <w:rPr>
          <w:rFonts w:hint="default" w:ascii="AR P丸ゴシック体M" w:hAnsi="AR P丸ゴシック体M" w:eastAsia="AR P丸ゴシック体M"/>
          <w:b w:val="1"/>
          <w:sz w:val="28"/>
        </w:rPr>
      </w:pPr>
      <w:r>
        <w:rPr>
          <w:rFonts w:hint="eastAsia" w:ascii="AR P丸ゴシック体M" w:hAnsi="AR P丸ゴシック体M" w:eastAsia="AR P丸ゴシック体M"/>
          <w:b w:val="1"/>
          <w:sz w:val="28"/>
        </w:rPr>
        <w:t>【お試し住宅施設】</w:t>
      </w:r>
    </w:p>
    <w:p>
      <w:pPr>
        <w:pStyle w:val="0"/>
        <w:ind w:firstLine="304" w:firstLineChars="100"/>
        <w:rPr>
          <w:rFonts w:hint="default" w:ascii="AR P丸ゴシック体M" w:hAnsi="AR P丸ゴシック体M" w:eastAsia="AR P丸ゴシック体M"/>
          <w:b w:val="1"/>
          <w:sz w:val="28"/>
        </w:rPr>
      </w:pPr>
      <w:r>
        <w:rPr>
          <w:rFonts w:hint="eastAsia"/>
        </w:rPr>
        <w:drawing>
          <wp:anchor distT="0" distB="0" distL="114300" distR="114300" simplePos="0" relativeHeight="20" behindDoc="1" locked="0" layoutInCell="1" hidden="0" allowOverlap="1">
            <wp:simplePos x="0" y="0"/>
            <wp:positionH relativeFrom="column">
              <wp:posOffset>4476750</wp:posOffset>
            </wp:positionH>
            <wp:positionV relativeFrom="paragraph">
              <wp:posOffset>149860</wp:posOffset>
            </wp:positionV>
            <wp:extent cx="1564640" cy="3000375"/>
            <wp:effectExtent l="0" t="0" r="0" b="0"/>
            <wp:wrapThrough wrapText="bothSides">
              <wp:wrapPolygon>
                <wp:start x="0" y="0"/>
                <wp:lineTo x="0" y="21531"/>
                <wp:lineTo x="21302" y="21531"/>
                <wp:lineTo x="21302" y="0"/>
                <wp:lineTo x="0" y="0"/>
              </wp:wrapPolygon>
            </wp:wrapThrough>
            <wp:docPr id="1030" name="Picture 1"/>
            <a:graphic xmlns:a="http://schemas.openxmlformats.org/drawingml/2006/main">
              <a:graphicData uri="http://schemas.openxmlformats.org/drawingml/2006/picture">
                <pic:pic xmlns:pic="http://schemas.openxmlformats.org/drawingml/2006/picture">
                  <pic:nvPicPr>
                    <pic:cNvPr id="1030" name="Picture 1"/>
                    <pic:cNvPicPr>
                      <a:picLocks noChangeAspect="1" noChangeArrowheads="1"/>
                    </pic:cNvPicPr>
                  </pic:nvPicPr>
                  <pic:blipFill>
                    <a:blip r:embed="rId7"/>
                    <a:stretch>
                      <a:fillRect/>
                    </a:stretch>
                  </pic:blipFill>
                  <pic:spPr>
                    <a:xfrm>
                      <a:off x="0" y="0"/>
                      <a:ext cx="1564640" cy="3000375"/>
                    </a:xfrm>
                    <a:prstGeom prst="rect">
                      <a:avLst/>
                    </a:prstGeom>
                    <a:noFill/>
                    <a:ln>
                      <a:noFill/>
                    </a:ln>
                  </pic:spPr>
                </pic:pic>
              </a:graphicData>
            </a:graphic>
          </wp:anchor>
        </w:drawing>
      </w:r>
      <w:r>
        <w:rPr>
          <w:rFonts w:hint="eastAsia" w:ascii="AR P丸ゴシック体M" w:hAnsi="AR P丸ゴシック体M" w:eastAsia="AR P丸ゴシック体M"/>
          <w:b w:val="1"/>
          <w:sz w:val="28"/>
        </w:rPr>
        <w:t>１Ｋ</w:t>
      </w:r>
      <w:r>
        <w:rPr>
          <w:rFonts w:hint="eastAsia" w:ascii="AR P丸ゴシック体M" w:hAnsi="AR P丸ゴシック体M" w:eastAsia="AR P丸ゴシック体M"/>
          <w:b w:val="1"/>
          <w:sz w:val="28"/>
        </w:rPr>
        <w:t xml:space="preserve"> </w:t>
      </w:r>
      <w:r>
        <w:rPr>
          <w:rFonts w:hint="eastAsia" w:ascii="AR P丸ゴシック体M" w:hAnsi="AR P丸ゴシック体M" w:eastAsia="AR P丸ゴシック体M"/>
          <w:b w:val="1"/>
          <w:sz w:val="28"/>
        </w:rPr>
        <w:t>×</w:t>
      </w:r>
      <w:r>
        <w:rPr>
          <w:rFonts w:hint="eastAsia" w:ascii="AR P丸ゴシック体M" w:hAnsi="AR P丸ゴシック体M" w:eastAsia="AR P丸ゴシック体M"/>
          <w:b w:val="1"/>
          <w:sz w:val="28"/>
        </w:rPr>
        <w:t xml:space="preserve"> </w:t>
      </w:r>
      <w:r>
        <w:rPr>
          <w:rFonts w:hint="eastAsia" w:ascii="AR P丸ゴシック体M" w:hAnsi="AR P丸ゴシック体M" w:eastAsia="AR P丸ゴシック体M"/>
          <w:b w:val="1"/>
          <w:sz w:val="28"/>
        </w:rPr>
        <w:t>６室</w:t>
      </w:r>
      <w:r>
        <w:rPr>
          <w:rFonts w:hint="eastAsia" w:ascii="AR P丸ゴシック体M" w:hAnsi="AR P丸ゴシック体M" w:eastAsia="AR P丸ゴシック体M"/>
          <w:b w:val="1"/>
          <w:sz w:val="28"/>
        </w:rPr>
        <w:t xml:space="preserve"> </w:t>
      </w:r>
      <w:r>
        <w:rPr>
          <w:rFonts w:hint="eastAsia" w:ascii="AR P丸ゴシック体M" w:hAnsi="AR P丸ゴシック体M" w:eastAsia="AR P丸ゴシック体M"/>
          <w:b w:val="1"/>
          <w:sz w:val="28"/>
        </w:rPr>
        <w:t>（１室あたり定員２．５名）</w:t>
      </w:r>
    </w:p>
    <w:p>
      <w:pPr>
        <w:pStyle w:val="0"/>
        <w:ind w:firstLine="1339" w:firstLineChars="600"/>
        <w:rPr>
          <w:rFonts w:hint="default" w:ascii="AR P丸ゴシック体M" w:hAnsi="AR P丸ゴシック体M" w:eastAsia="AR P丸ゴシック体M"/>
          <w:b w:val="1"/>
          <w:sz w:val="28"/>
        </w:rPr>
      </w:pPr>
      <w:r>
        <w:rPr>
          <w:rFonts w:hint="eastAsia" w:ascii="AR P丸ゴシック体M" w:hAnsi="AR P丸ゴシック体M" w:eastAsia="AR P丸ゴシック体M"/>
          <w:b w:val="1"/>
          <w:sz w:val="20"/>
        </w:rPr>
        <w:t>※小学生以下は，１人で０．５人とみなします。</w:t>
      </w:r>
    </w:p>
    <w:p>
      <w:pPr>
        <w:pStyle w:val="0"/>
        <w:ind w:firstLine="527" w:firstLineChars="200"/>
        <w:rPr>
          <w:rFonts w:hint="default" w:ascii="AR P丸ゴシック体M" w:hAnsi="AR P丸ゴシック体M" w:eastAsia="AR P丸ゴシック体M"/>
          <w:b w:val="1"/>
          <w:sz w:val="24"/>
        </w:rPr>
      </w:pPr>
      <w:r>
        <w:rPr>
          <w:rFonts w:hint="eastAsia" w:ascii="AR P丸ゴシック体M" w:hAnsi="AR P丸ゴシック体M" w:eastAsia="AR P丸ゴシック体M"/>
          <w:b w:val="1"/>
          <w:sz w:val="24"/>
        </w:rPr>
        <w:t>居室（９．４帖）</w:t>
      </w:r>
      <w:r>
        <w:rPr>
          <w:rFonts w:hint="eastAsia" w:ascii="AR P丸ゴシック体M" w:hAnsi="AR P丸ゴシック体M" w:eastAsia="AR P丸ゴシック体M"/>
          <w:b w:val="1"/>
          <w:sz w:val="24"/>
        </w:rPr>
        <w:t xml:space="preserve"> /</w:t>
      </w:r>
      <w:r>
        <w:rPr>
          <w:rFonts w:hint="eastAsia" w:ascii="AR P丸ゴシック体M" w:hAnsi="AR P丸ゴシック体M" w:eastAsia="AR P丸ゴシック体M"/>
          <w:b w:val="1"/>
          <w:sz w:val="24"/>
        </w:rPr>
        <w:t>ミニキッチン</w:t>
      </w:r>
      <w:r>
        <w:rPr>
          <w:rFonts w:hint="eastAsia" w:ascii="AR P丸ゴシック体M" w:hAnsi="AR P丸ゴシック体M" w:eastAsia="AR P丸ゴシック体M"/>
          <w:b w:val="1"/>
          <w:sz w:val="24"/>
        </w:rPr>
        <w:t xml:space="preserve"> / </w:t>
      </w:r>
      <w:r>
        <w:rPr>
          <w:rFonts w:hint="eastAsia" w:ascii="AR P丸ゴシック体M" w:hAnsi="AR P丸ゴシック体M" w:eastAsia="AR P丸ゴシック体M"/>
          <w:b w:val="1"/>
          <w:sz w:val="24"/>
        </w:rPr>
        <w:t>ユニットバス</w:t>
      </w:r>
      <w:r>
        <w:rPr>
          <w:rFonts w:hint="eastAsia" w:ascii="AR P丸ゴシック体M" w:hAnsi="AR P丸ゴシック体M" w:eastAsia="AR P丸ゴシック体M"/>
          <w:b w:val="1"/>
          <w:sz w:val="24"/>
        </w:rPr>
        <w:t xml:space="preserve"> /</w:t>
      </w:r>
    </w:p>
    <w:p>
      <w:pPr>
        <w:pStyle w:val="0"/>
        <w:ind w:firstLine="527" w:firstLineChars="200"/>
        <w:rPr>
          <w:rFonts w:hint="default" w:ascii="AR P丸ゴシック体M" w:hAnsi="AR P丸ゴシック体M" w:eastAsia="AR P丸ゴシック体M"/>
          <w:b w:val="1"/>
          <w:sz w:val="24"/>
        </w:rPr>
      </w:pPr>
      <w:r>
        <w:rPr>
          <w:rFonts w:hint="eastAsia" w:ascii="AR P丸ゴシック体M" w:hAnsi="AR P丸ゴシック体M" w:eastAsia="AR P丸ゴシック体M"/>
          <w:b w:val="1"/>
          <w:sz w:val="24"/>
        </w:rPr>
        <w:t>トイレ</w:t>
      </w:r>
      <w:r>
        <w:rPr>
          <w:rFonts w:hint="eastAsia" w:ascii="AR P丸ゴシック体M" w:hAnsi="AR P丸ゴシック体M" w:eastAsia="AR P丸ゴシック体M"/>
          <w:b w:val="1"/>
          <w:sz w:val="24"/>
        </w:rPr>
        <w:t xml:space="preserve"> / </w:t>
      </w:r>
      <w:r>
        <w:rPr>
          <w:rFonts w:hint="eastAsia" w:ascii="AR P丸ゴシック体M" w:hAnsi="AR P丸ゴシック体M" w:eastAsia="AR P丸ゴシック体M"/>
          <w:b w:val="1"/>
          <w:sz w:val="24"/>
        </w:rPr>
        <w:t>バルコニー</w:t>
      </w:r>
      <w:r>
        <w:rPr>
          <w:rFonts w:hint="eastAsia" w:ascii="AR P丸ゴシック体M" w:hAnsi="AR P丸ゴシック体M" w:eastAsia="AR P丸ゴシック体M"/>
          <w:b w:val="1"/>
          <w:sz w:val="24"/>
        </w:rPr>
        <w:t xml:space="preserve"> / </w:t>
      </w:r>
      <w:r>
        <w:rPr>
          <w:rFonts w:hint="eastAsia" w:ascii="AR P丸ゴシック体M" w:hAnsi="AR P丸ゴシック体M" w:eastAsia="AR P丸ゴシック体M"/>
          <w:b w:val="1"/>
          <w:sz w:val="24"/>
        </w:rPr>
        <w:t>クローゼット</w:t>
      </w:r>
      <w:r>
        <w:rPr>
          <w:rFonts w:hint="eastAsia" w:ascii="AR P丸ゴシック体M" w:hAnsi="AR P丸ゴシック体M" w:eastAsia="AR P丸ゴシック体M"/>
          <w:b w:val="1"/>
          <w:sz w:val="24"/>
        </w:rPr>
        <w:t xml:space="preserve"> / </w:t>
      </w:r>
      <w:r>
        <w:rPr>
          <w:rFonts w:hint="eastAsia" w:ascii="AR P丸ゴシック体M" w:hAnsi="AR P丸ゴシック体M" w:eastAsia="AR P丸ゴシック体M"/>
          <w:b w:val="1"/>
          <w:sz w:val="24"/>
        </w:rPr>
        <w:t>電気温水器</w:t>
      </w:r>
      <w:r>
        <w:rPr>
          <w:rFonts w:hint="eastAsia" w:ascii="AR P丸ゴシック体M" w:hAnsi="AR P丸ゴシック体M" w:eastAsia="AR P丸ゴシック体M"/>
          <w:b w:val="1"/>
          <w:sz w:val="24"/>
        </w:rPr>
        <w:t>/</w:t>
      </w:r>
    </w:p>
    <w:p>
      <w:pPr>
        <w:pStyle w:val="0"/>
        <w:ind w:firstLine="527" w:firstLineChars="200"/>
        <w:rPr>
          <w:rFonts w:hint="default" w:ascii="AR P丸ゴシック体M" w:hAnsi="AR P丸ゴシック体M" w:eastAsia="AR P丸ゴシック体M"/>
          <w:b w:val="1"/>
          <w:sz w:val="24"/>
        </w:rPr>
      </w:pPr>
      <w:r>
        <w:rPr>
          <w:rFonts w:hint="eastAsia" w:ascii="AR P丸ゴシック体M" w:hAnsi="AR P丸ゴシック体M" w:eastAsia="AR P丸ゴシック体M"/>
          <w:b w:val="1"/>
          <w:sz w:val="24"/>
        </w:rPr>
        <w:t>暗証番号鍵</w:t>
      </w:r>
      <w:r>
        <w:rPr>
          <w:rFonts w:hint="eastAsia" w:ascii="AR P丸ゴシック体M" w:hAnsi="AR P丸ゴシック体M" w:eastAsia="AR P丸ゴシック体M"/>
          <w:b w:val="1"/>
          <w:sz w:val="24"/>
        </w:rPr>
        <w:t xml:space="preserve"> / </w:t>
      </w:r>
      <w:r>
        <w:rPr>
          <w:rFonts w:hint="eastAsia" w:ascii="AR P丸ゴシック体M" w:hAnsi="AR P丸ゴシック体M" w:eastAsia="AR P丸ゴシック体M"/>
          <w:b w:val="1"/>
          <w:sz w:val="24"/>
        </w:rPr>
        <w:t>カメラ付きインターホン</w:t>
      </w:r>
    </w:p>
    <w:p>
      <w:pPr>
        <w:pStyle w:val="0"/>
        <w:ind w:firstLine="670" w:firstLineChars="300"/>
        <w:rPr>
          <w:rFonts w:hint="default" w:ascii="AR P丸ゴシック体M" w:hAnsi="AR P丸ゴシック体M" w:eastAsia="AR P丸ゴシック体M"/>
          <w:b w:val="1"/>
          <w:sz w:val="24"/>
          <w:u w:val="wave" w:color="auto"/>
        </w:rPr>
      </w:pPr>
      <w:r>
        <w:rPr>
          <w:rFonts w:hint="eastAsia" w:ascii="AR P丸ゴシック体M" w:hAnsi="AR P丸ゴシック体M" w:eastAsia="AR P丸ゴシック体M"/>
          <w:b w:val="1"/>
          <w:sz w:val="20"/>
          <w:u w:val="wave" w:color="auto"/>
        </w:rPr>
        <w:t>※駐車場の利用をご希望の場合は，お問い合わせください。</w:t>
      </w:r>
    </w:p>
    <w:p>
      <w:pPr>
        <w:pStyle w:val="0"/>
        <w:rPr>
          <w:rFonts w:hint="default" w:ascii="AR P丸ゴシック体M" w:hAnsi="AR P丸ゴシック体M" w:eastAsia="AR P丸ゴシック体M"/>
          <w:b w:val="1"/>
          <w:sz w:val="28"/>
        </w:rPr>
      </w:pPr>
      <w:r>
        <w:rPr>
          <w:rFonts w:hint="eastAsia" w:ascii="AR P丸ゴシック体M" w:hAnsi="AR P丸ゴシック体M" w:eastAsia="AR P丸ゴシック体M"/>
          <w:b w:val="1"/>
          <w:sz w:val="28"/>
        </w:rPr>
        <w:t>【設備・備品】</w:t>
      </w:r>
    </w:p>
    <w:p>
      <w:pPr>
        <w:pStyle w:val="0"/>
        <w:ind w:firstLine="263" w:firstLineChars="100"/>
        <w:rPr>
          <w:rFonts w:hint="default" w:ascii="AR P丸ゴシック体M" w:hAnsi="AR P丸ゴシック体M" w:eastAsia="AR P丸ゴシック体M"/>
          <w:b w:val="1"/>
          <w:sz w:val="24"/>
        </w:rPr>
      </w:pPr>
      <w:r>
        <w:rPr>
          <w:rFonts w:hint="eastAsia" w:ascii="AR P丸ゴシック体M" w:hAnsi="AR P丸ゴシック体M" w:eastAsia="AR P丸ゴシック体M"/>
          <w:b w:val="1"/>
          <w:sz w:val="24"/>
        </w:rPr>
        <w:t>電気製品</w:t>
      </w:r>
      <w:r>
        <w:rPr>
          <w:rFonts w:hint="eastAsia" w:ascii="AR P丸ゴシック体M" w:hAnsi="AR P丸ゴシック体M" w:eastAsia="AR P丸ゴシック体M"/>
          <w:b w:val="1"/>
          <w:sz w:val="24"/>
        </w:rPr>
        <w:t xml:space="preserve"> </w:t>
      </w:r>
      <w:r>
        <w:rPr>
          <w:rFonts w:hint="eastAsia" w:ascii="AR P丸ゴシック体M" w:hAnsi="AR P丸ゴシック体M" w:eastAsia="AR P丸ゴシック体M"/>
          <w:b w:val="1"/>
          <w:sz w:val="24"/>
        </w:rPr>
        <w:t>：</w:t>
      </w:r>
      <w:r>
        <w:rPr>
          <w:rFonts w:hint="eastAsia" w:ascii="AR P丸ゴシック体M" w:hAnsi="AR P丸ゴシック体M" w:eastAsia="AR P丸ゴシック体M"/>
          <w:b w:val="1"/>
          <w:sz w:val="24"/>
        </w:rPr>
        <w:t xml:space="preserve"> </w:t>
      </w:r>
      <w:r>
        <w:rPr>
          <w:rFonts w:hint="eastAsia" w:ascii="AR P丸ゴシック体M" w:hAnsi="AR P丸ゴシック体M" w:eastAsia="AR P丸ゴシック体M"/>
          <w:b w:val="1"/>
          <w:sz w:val="24"/>
        </w:rPr>
        <w:t>エアコン</w:t>
      </w:r>
      <w:r>
        <w:rPr>
          <w:rFonts w:hint="eastAsia" w:ascii="AR P丸ゴシック体M" w:hAnsi="AR P丸ゴシック体M" w:eastAsia="AR P丸ゴシック体M"/>
          <w:b w:val="1"/>
          <w:sz w:val="24"/>
        </w:rPr>
        <w:t xml:space="preserve"> / </w:t>
      </w:r>
      <w:r>
        <w:rPr>
          <w:rFonts w:hint="eastAsia" w:ascii="AR P丸ゴシック体M" w:hAnsi="AR P丸ゴシック体M" w:eastAsia="AR P丸ゴシック体M"/>
          <w:b w:val="1"/>
          <w:sz w:val="24"/>
        </w:rPr>
        <w:t>洗濯機</w:t>
      </w:r>
      <w:r>
        <w:rPr>
          <w:rFonts w:hint="eastAsia" w:ascii="AR P丸ゴシック体M" w:hAnsi="AR P丸ゴシック体M" w:eastAsia="AR P丸ゴシック体M"/>
          <w:b w:val="1"/>
          <w:sz w:val="24"/>
        </w:rPr>
        <w:t xml:space="preserve"> / </w:t>
      </w:r>
      <w:r>
        <w:rPr>
          <w:rFonts w:hint="eastAsia" w:ascii="AR P丸ゴシック体M" w:hAnsi="AR P丸ゴシック体M" w:eastAsia="AR P丸ゴシック体M"/>
          <w:b w:val="1"/>
          <w:sz w:val="24"/>
        </w:rPr>
        <w:t>電子レンジ</w:t>
      </w:r>
      <w:r>
        <w:rPr>
          <w:rFonts w:hint="eastAsia" w:ascii="AR P丸ゴシック体M" w:hAnsi="AR P丸ゴシック体M" w:eastAsia="AR P丸ゴシック体M"/>
          <w:b w:val="1"/>
          <w:sz w:val="24"/>
        </w:rPr>
        <w:t xml:space="preserve"> / </w:t>
      </w:r>
      <w:r>
        <w:rPr>
          <w:rFonts w:hint="eastAsia" w:ascii="AR P丸ゴシック体M" w:hAnsi="AR P丸ゴシック体M" w:eastAsia="AR P丸ゴシック体M"/>
          <w:b w:val="1"/>
          <w:sz w:val="24"/>
        </w:rPr>
        <w:t>炊飯器</w:t>
      </w:r>
    </w:p>
    <w:p>
      <w:pPr>
        <w:pStyle w:val="0"/>
        <w:ind w:firstLine="1844" w:firstLineChars="700"/>
        <w:rPr>
          <w:rFonts w:hint="default" w:ascii="AR P丸ゴシック体M" w:hAnsi="AR P丸ゴシック体M" w:eastAsia="AR P丸ゴシック体M"/>
          <w:b w:val="1"/>
          <w:sz w:val="24"/>
        </w:rPr>
      </w:pPr>
      <w:r>
        <w:rPr>
          <w:rFonts w:hint="eastAsia" w:ascii="AR P丸ゴシック体M" w:hAnsi="AR P丸ゴシック体M" w:eastAsia="AR P丸ゴシック体M"/>
          <w:b w:val="1"/>
          <w:sz w:val="24"/>
        </w:rPr>
        <w:t>ＩＨ調理器</w:t>
      </w:r>
      <w:r>
        <w:rPr>
          <w:rFonts w:hint="eastAsia" w:ascii="AR P丸ゴシック体M" w:hAnsi="AR P丸ゴシック体M" w:eastAsia="AR P丸ゴシック体M"/>
          <w:b w:val="1"/>
          <w:sz w:val="24"/>
        </w:rPr>
        <w:t xml:space="preserve"> / </w:t>
      </w:r>
      <w:r>
        <w:rPr>
          <w:rFonts w:hint="eastAsia" w:ascii="AR P丸ゴシック体M" w:hAnsi="AR P丸ゴシック体M" w:eastAsia="AR P丸ゴシック体M"/>
          <w:b w:val="1"/>
          <w:sz w:val="24"/>
        </w:rPr>
        <w:t>冷蔵庫</w:t>
      </w:r>
      <w:r>
        <w:rPr>
          <w:rFonts w:hint="eastAsia" w:ascii="AR P丸ゴシック体M" w:hAnsi="AR P丸ゴシック体M" w:eastAsia="AR P丸ゴシック体M"/>
          <w:b w:val="1"/>
          <w:sz w:val="24"/>
        </w:rPr>
        <w:t xml:space="preserve"> / </w:t>
      </w:r>
      <w:r>
        <w:rPr>
          <w:rFonts w:hint="eastAsia" w:ascii="AR P丸ゴシック体M" w:hAnsi="AR P丸ゴシック体M" w:eastAsia="AR P丸ゴシック体M"/>
          <w:b w:val="1"/>
          <w:sz w:val="24"/>
        </w:rPr>
        <w:t>洗濯機</w:t>
      </w:r>
      <w:r>
        <w:rPr>
          <w:rFonts w:hint="eastAsia" w:ascii="AR P丸ゴシック体M" w:hAnsi="AR P丸ゴシック体M" w:eastAsia="AR P丸ゴシック体M"/>
          <w:b w:val="1"/>
          <w:sz w:val="24"/>
        </w:rPr>
        <w:t xml:space="preserve"> / </w:t>
      </w:r>
      <w:r>
        <w:rPr>
          <w:rFonts w:hint="eastAsia" w:ascii="AR P丸ゴシック体M" w:hAnsi="AR P丸ゴシック体M" w:eastAsia="AR P丸ゴシック体M"/>
          <w:b w:val="1"/>
          <w:sz w:val="24"/>
        </w:rPr>
        <w:t>テレビ</w:t>
      </w:r>
      <w:r>
        <w:rPr>
          <w:rFonts w:hint="eastAsia" w:ascii="AR P丸ゴシック体M" w:hAnsi="AR P丸ゴシック体M" w:eastAsia="AR P丸ゴシック体M"/>
          <w:b w:val="1"/>
          <w:sz w:val="24"/>
        </w:rPr>
        <w:t xml:space="preserve"> /</w:t>
      </w:r>
    </w:p>
    <w:p>
      <w:pPr>
        <w:pStyle w:val="0"/>
        <w:ind w:firstLine="1844" w:firstLineChars="700"/>
        <w:rPr>
          <w:rFonts w:hint="default" w:ascii="AR P丸ゴシック体M" w:hAnsi="AR P丸ゴシック体M" w:eastAsia="AR P丸ゴシック体M"/>
          <w:b w:val="1"/>
          <w:sz w:val="24"/>
        </w:rPr>
      </w:pPr>
      <w:r>
        <w:rPr>
          <w:rFonts w:hint="eastAsia" w:ascii="AR P丸ゴシック体M" w:hAnsi="AR P丸ゴシック体M" w:eastAsia="AR P丸ゴシック体M"/>
          <w:b w:val="1"/>
          <w:sz w:val="24"/>
        </w:rPr>
        <w:t>ドライヤー</w:t>
      </w:r>
    </w:p>
    <w:p>
      <w:pPr>
        <w:pStyle w:val="0"/>
        <w:ind w:firstLine="263" w:firstLineChars="100"/>
        <w:rPr>
          <w:rFonts w:hint="default" w:ascii="AR P丸ゴシック体M" w:hAnsi="AR P丸ゴシック体M" w:eastAsia="AR P丸ゴシック体M"/>
          <w:b w:val="1"/>
          <w:sz w:val="24"/>
        </w:rPr>
      </w:pPr>
      <w:r>
        <w:rPr>
          <w:rFonts w:hint="eastAsia" w:ascii="AR P丸ゴシック体M" w:hAnsi="AR P丸ゴシック体M" w:eastAsia="AR P丸ゴシック体M"/>
          <w:b w:val="1"/>
          <w:sz w:val="24"/>
        </w:rPr>
        <w:t>調理器具</w:t>
      </w:r>
      <w:r>
        <w:rPr>
          <w:rFonts w:hint="eastAsia" w:ascii="AR P丸ゴシック体M" w:hAnsi="AR P丸ゴシック体M" w:eastAsia="AR P丸ゴシック体M"/>
          <w:b w:val="1"/>
          <w:sz w:val="24"/>
        </w:rPr>
        <w:t xml:space="preserve"> </w:t>
      </w:r>
      <w:r>
        <w:rPr>
          <w:rFonts w:hint="eastAsia" w:ascii="AR P丸ゴシック体M" w:hAnsi="AR P丸ゴシック体M" w:eastAsia="AR P丸ゴシック体M"/>
          <w:b w:val="1"/>
          <w:sz w:val="24"/>
        </w:rPr>
        <w:t>：</w:t>
      </w:r>
      <w:r>
        <w:rPr>
          <w:rFonts w:hint="eastAsia" w:ascii="AR P丸ゴシック体M" w:hAnsi="AR P丸ゴシック体M" w:eastAsia="AR P丸ゴシック体M"/>
          <w:b w:val="1"/>
          <w:sz w:val="24"/>
        </w:rPr>
        <w:t xml:space="preserve"> </w:t>
      </w:r>
      <w:r>
        <w:rPr>
          <w:rFonts w:hint="eastAsia" w:ascii="AR P丸ゴシック体M" w:hAnsi="AR P丸ゴシック体M" w:eastAsia="AR P丸ゴシック体M"/>
          <w:b w:val="1"/>
          <w:sz w:val="24"/>
        </w:rPr>
        <w:t>鍋（片手鍋，両手鍋）</w:t>
      </w:r>
      <w:r>
        <w:rPr>
          <w:rFonts w:hint="eastAsia" w:ascii="AR P丸ゴシック体M" w:hAnsi="AR P丸ゴシック体M" w:eastAsia="AR P丸ゴシック体M"/>
          <w:b w:val="1"/>
          <w:sz w:val="24"/>
        </w:rPr>
        <w:t xml:space="preserve"> / </w:t>
      </w:r>
      <w:r>
        <w:rPr>
          <w:rFonts w:hint="eastAsia" w:ascii="AR P丸ゴシック体M" w:hAnsi="AR P丸ゴシック体M" w:eastAsia="AR P丸ゴシック体M"/>
          <w:b w:val="1"/>
          <w:sz w:val="24"/>
        </w:rPr>
        <w:t>フライパン</w:t>
      </w:r>
      <w:r>
        <w:rPr>
          <w:rFonts w:hint="eastAsia" w:ascii="AR P丸ゴシック体M" w:hAnsi="AR P丸ゴシック体M" w:eastAsia="AR P丸ゴシック体M"/>
          <w:b w:val="1"/>
          <w:sz w:val="24"/>
        </w:rPr>
        <w:t xml:space="preserve"> / </w:t>
      </w:r>
    </w:p>
    <w:p>
      <w:pPr>
        <w:pStyle w:val="0"/>
        <w:ind w:firstLine="1844" w:firstLineChars="700"/>
        <w:rPr>
          <w:rFonts w:hint="default" w:ascii="AR P丸ゴシック体M" w:hAnsi="AR P丸ゴシック体M" w:eastAsia="AR P丸ゴシック体M"/>
          <w:b w:val="1"/>
          <w:sz w:val="24"/>
        </w:rPr>
      </w:pPr>
      <w:r>
        <w:rPr>
          <w:rFonts w:hint="eastAsia" w:ascii="AR P丸ゴシック体M" w:hAnsi="AR P丸ゴシック体M" w:eastAsia="AR P丸ゴシック体M"/>
          <w:b w:val="1"/>
          <w:sz w:val="24"/>
        </w:rPr>
        <w:t>やかん</w:t>
      </w:r>
      <w:r>
        <w:rPr>
          <w:rFonts w:hint="eastAsia" w:ascii="AR P丸ゴシック体M" w:hAnsi="AR P丸ゴシック体M" w:eastAsia="AR P丸ゴシック体M"/>
          <w:b w:val="1"/>
          <w:sz w:val="24"/>
        </w:rPr>
        <w:t xml:space="preserve"> / </w:t>
      </w:r>
      <w:r>
        <w:rPr>
          <w:rFonts w:hint="eastAsia" w:ascii="AR P丸ゴシック体M" w:hAnsi="AR P丸ゴシック体M" w:eastAsia="AR P丸ゴシック体M"/>
          <w:b w:val="1"/>
          <w:sz w:val="24"/>
        </w:rPr>
        <w:t>包丁</w:t>
      </w:r>
      <w:r>
        <w:rPr>
          <w:rFonts w:hint="eastAsia" w:ascii="AR P丸ゴシック体M" w:hAnsi="AR P丸ゴシック体M" w:eastAsia="AR P丸ゴシック体M"/>
          <w:b w:val="1"/>
          <w:sz w:val="24"/>
        </w:rPr>
        <w:t xml:space="preserve"> / </w:t>
      </w:r>
      <w:r>
        <w:rPr>
          <w:rFonts w:hint="eastAsia" w:ascii="AR P丸ゴシック体M" w:hAnsi="AR P丸ゴシック体M" w:eastAsia="AR P丸ゴシック体M"/>
          <w:b w:val="1"/>
          <w:sz w:val="24"/>
        </w:rPr>
        <w:t>まな板</w:t>
      </w:r>
      <w:r>
        <w:rPr>
          <w:rFonts w:hint="eastAsia" w:ascii="AR P丸ゴシック体M" w:hAnsi="AR P丸ゴシック体M" w:eastAsia="AR P丸ゴシック体M"/>
          <w:b w:val="1"/>
          <w:sz w:val="24"/>
        </w:rPr>
        <w:t xml:space="preserve"> </w:t>
      </w:r>
    </w:p>
    <w:p>
      <w:pPr>
        <w:pStyle w:val="0"/>
        <w:rPr>
          <w:rFonts w:hint="default" w:ascii="AR P丸ゴシック体M" w:hAnsi="AR P丸ゴシック体M" w:eastAsia="AR P丸ゴシック体M"/>
          <w:b w:val="1"/>
          <w:sz w:val="24"/>
        </w:rPr>
      </w:pPr>
      <w:r>
        <w:rPr>
          <w:rFonts w:hint="eastAsia" w:ascii="AR P丸ゴシック体M" w:hAnsi="AR P丸ゴシック体M" w:eastAsia="AR P丸ゴシック体M"/>
          <w:b w:val="1"/>
          <w:sz w:val="24"/>
        </w:rPr>
        <w:t>　家　　具</w:t>
      </w:r>
      <w:r>
        <w:rPr>
          <w:rFonts w:hint="eastAsia" w:ascii="AR P丸ゴシック体M" w:hAnsi="AR P丸ゴシック体M" w:eastAsia="AR P丸ゴシック体M"/>
          <w:b w:val="1"/>
          <w:sz w:val="24"/>
        </w:rPr>
        <w:t xml:space="preserve"> </w:t>
      </w:r>
      <w:r>
        <w:rPr>
          <w:rFonts w:hint="eastAsia" w:ascii="AR P丸ゴシック体M" w:hAnsi="AR P丸ゴシック体M" w:eastAsia="AR P丸ゴシック体M"/>
          <w:b w:val="1"/>
          <w:sz w:val="24"/>
        </w:rPr>
        <w:t>：</w:t>
      </w:r>
      <w:r>
        <w:rPr>
          <w:rFonts w:hint="eastAsia" w:ascii="AR P丸ゴシック体M" w:hAnsi="AR P丸ゴシック体M" w:eastAsia="AR P丸ゴシック体M"/>
          <w:b w:val="1"/>
          <w:sz w:val="24"/>
        </w:rPr>
        <w:t xml:space="preserve"> </w:t>
      </w:r>
      <w:r>
        <w:rPr>
          <w:rFonts w:hint="eastAsia" w:ascii="AR P丸ゴシック体M" w:hAnsi="AR P丸ゴシック体M" w:eastAsia="AR P丸ゴシック体M"/>
          <w:b w:val="1"/>
          <w:sz w:val="24"/>
        </w:rPr>
        <w:t>ミニテーブル</w:t>
      </w:r>
      <w:r>
        <w:rPr>
          <w:rFonts w:hint="eastAsia" w:ascii="AR P丸ゴシック体M" w:hAnsi="AR P丸ゴシック体M" w:eastAsia="AR P丸ゴシック体M"/>
          <w:b w:val="1"/>
          <w:sz w:val="24"/>
        </w:rPr>
        <w:t xml:space="preserve"> / </w:t>
      </w:r>
      <w:r>
        <w:rPr>
          <w:rFonts w:hint="eastAsia" w:ascii="AR P丸ゴシック体M" w:hAnsi="AR P丸ゴシック体M" w:eastAsia="AR P丸ゴシック体M"/>
          <w:b w:val="1"/>
          <w:sz w:val="24"/>
        </w:rPr>
        <w:t>カーテン</w:t>
      </w:r>
      <w:r>
        <w:rPr>
          <w:rFonts w:hint="eastAsia" w:ascii="AR P丸ゴシック体M" w:hAnsi="AR P丸ゴシック体M" w:eastAsia="AR P丸ゴシック体M"/>
          <w:b w:val="1"/>
          <w:sz w:val="24"/>
        </w:rPr>
        <w:t xml:space="preserve"> / </w:t>
      </w:r>
      <w:r>
        <w:rPr>
          <w:rFonts w:hint="eastAsia" w:ascii="AR P丸ゴシック体M" w:hAnsi="AR P丸ゴシック体M" w:eastAsia="AR P丸ゴシック体M"/>
          <w:b w:val="1"/>
          <w:sz w:val="24"/>
        </w:rPr>
        <w:t>ゴミ箱</w:t>
      </w:r>
      <w:r>
        <w:rPr>
          <w:rFonts w:hint="eastAsia" w:ascii="AR P丸ゴシック体M" w:hAnsi="AR P丸ゴシック体M" w:eastAsia="AR P丸ゴシック体M"/>
          <w:b w:val="1"/>
          <w:sz w:val="24"/>
        </w:rPr>
        <w:t xml:space="preserve"> /</w:t>
      </w:r>
    </w:p>
    <w:p>
      <w:pPr>
        <w:pStyle w:val="0"/>
        <w:ind w:firstLine="1844" w:firstLineChars="700"/>
        <w:rPr>
          <w:rFonts w:hint="default" w:ascii="AR P丸ゴシック体M" w:hAnsi="AR P丸ゴシック体M" w:eastAsia="AR P丸ゴシック体M"/>
          <w:b w:val="1"/>
          <w:sz w:val="24"/>
        </w:rPr>
      </w:pPr>
      <w:r>
        <w:rPr>
          <w:rFonts w:hint="eastAsia" w:ascii="AR P丸ゴシック体M" w:hAnsi="AR P丸ゴシック体M" w:eastAsia="AR P丸ゴシック体M"/>
          <w:b w:val="1"/>
          <w:sz w:val="24"/>
        </w:rPr>
        <w:t>物干しパラソル</w:t>
      </w:r>
      <w:r>
        <w:rPr>
          <w:rFonts w:hint="eastAsia" w:ascii="AR P丸ゴシック体M" w:hAnsi="AR P丸ゴシック体M" w:eastAsia="AR P丸ゴシック体M"/>
          <w:b w:val="1"/>
          <w:sz w:val="24"/>
        </w:rPr>
        <w:t xml:space="preserve"> </w:t>
      </w:r>
      <w:r>
        <w:rPr>
          <w:rFonts w:hint="default" w:ascii="AR P丸ゴシック体M" w:hAnsi="AR P丸ゴシック体M" w:eastAsia="AR P丸ゴシック体M"/>
          <w:b w:val="1"/>
          <w:sz w:val="24"/>
        </w:rPr>
        <w:t xml:space="preserve">/ </w:t>
      </w:r>
      <w:r>
        <w:rPr>
          <w:rFonts w:hint="eastAsia" w:ascii="AR P丸ゴシック体M" w:hAnsi="AR P丸ゴシック体M" w:eastAsia="AR P丸ゴシック体M"/>
          <w:b w:val="1"/>
          <w:sz w:val="24"/>
        </w:rPr>
        <w:t>テレワーク用デスク・椅子（２部屋のみ）</w:t>
      </w:r>
    </w:p>
    <w:p>
      <w:pPr>
        <w:pStyle w:val="0"/>
        <w:rPr>
          <w:rFonts w:hint="default" w:ascii="AR P丸ゴシック体M" w:hAnsi="AR P丸ゴシック体M" w:eastAsia="AR P丸ゴシック体M"/>
          <w:b w:val="1"/>
          <w:sz w:val="24"/>
        </w:rPr>
      </w:pPr>
      <w:r>
        <w:rPr>
          <w:rFonts w:hint="eastAsia" w:ascii="AR P丸ゴシック体M" w:hAnsi="AR P丸ゴシック体M" w:eastAsia="AR P丸ゴシック体M"/>
          <w:b w:val="1"/>
          <w:sz w:val="24"/>
        </w:rPr>
        <w:t>　移動手段</w:t>
      </w:r>
      <w:r>
        <w:rPr>
          <w:rFonts w:hint="eastAsia" w:ascii="AR P丸ゴシック体M" w:hAnsi="AR P丸ゴシック体M" w:eastAsia="AR P丸ゴシック体M"/>
          <w:b w:val="1"/>
          <w:sz w:val="24"/>
        </w:rPr>
        <w:t xml:space="preserve"> </w:t>
      </w:r>
      <w:r>
        <w:rPr>
          <w:rFonts w:hint="eastAsia" w:ascii="AR P丸ゴシック体M" w:hAnsi="AR P丸ゴシック体M" w:eastAsia="AR P丸ゴシック体M"/>
          <w:b w:val="1"/>
          <w:sz w:val="24"/>
        </w:rPr>
        <w:t>：</w:t>
      </w:r>
      <w:r>
        <w:rPr>
          <w:rFonts w:hint="eastAsia" w:ascii="AR P丸ゴシック体M" w:hAnsi="AR P丸ゴシック体M" w:eastAsia="AR P丸ゴシック体M"/>
          <w:b w:val="1"/>
          <w:sz w:val="24"/>
        </w:rPr>
        <w:t xml:space="preserve"> </w:t>
      </w:r>
      <w:r>
        <w:rPr>
          <w:rFonts w:hint="eastAsia" w:ascii="AR P丸ゴシック体M" w:hAnsi="AR P丸ゴシック体M" w:eastAsia="AR P丸ゴシック体M"/>
          <w:b w:val="1"/>
          <w:sz w:val="24"/>
        </w:rPr>
        <w:t>自転車備え付け　　　　　無料</w:t>
      </w:r>
      <w:r>
        <w:rPr>
          <w:rFonts w:hint="eastAsia" w:ascii="AR P丸ゴシック体M" w:hAnsi="AR P丸ゴシック体M" w:eastAsia="AR P丸ゴシック体M"/>
          <w:b w:val="1"/>
          <w:sz w:val="24"/>
        </w:rPr>
        <w:t>Wi-Fi</w:t>
      </w:r>
      <w:r>
        <w:rPr>
          <w:rFonts w:hint="eastAsia" w:ascii="AR P丸ゴシック体M" w:hAnsi="AR P丸ゴシック体M" w:eastAsia="AR P丸ゴシック体M"/>
          <w:b w:val="1"/>
          <w:sz w:val="24"/>
        </w:rPr>
        <w:t>あり</w:t>
      </w:r>
      <w:r>
        <w:rPr>
          <w:rFonts w:hint="eastAsia" w:ascii="AR P丸ゴシック体M" w:hAnsi="AR P丸ゴシック体M" w:eastAsia="AR P丸ゴシック体M"/>
          <w:b w:val="1"/>
          <w:sz w:val="20"/>
        </w:rPr>
        <w:t>（事前申込要）</w:t>
      </w:r>
    </w:p>
    <w:p>
      <w:pPr>
        <w:pStyle w:val="0"/>
        <w:jc w:val="center"/>
        <w:rPr>
          <w:rFonts w:hint="default" w:ascii="AR P丸ゴシック体M" w:hAnsi="AR P丸ゴシック体M" w:eastAsia="AR P丸ゴシック体M"/>
          <w:b w:val="1"/>
          <w:sz w:val="40"/>
        </w:rPr>
      </w:pPr>
      <w:r>
        <w:rPr>
          <w:rFonts w:hint="eastAsia" w:ascii="AR P丸ゴシック体M" w:hAnsi="AR P丸ゴシック体M" w:eastAsia="AR P丸ゴシック体M"/>
          <w:b w:val="1"/>
          <w:sz w:val="40"/>
        </w:rPr>
        <mc:AlternateContent>
          <mc:Choice Requires="wps">
            <w:drawing>
              <wp:anchor distT="0" distB="0" distL="114300" distR="114300" simplePos="0" relativeHeight="8" behindDoc="1" locked="0" layoutInCell="1" hidden="0" allowOverlap="1">
                <wp:simplePos x="0" y="0"/>
                <wp:positionH relativeFrom="column">
                  <wp:posOffset>981710</wp:posOffset>
                </wp:positionH>
                <wp:positionV relativeFrom="paragraph">
                  <wp:posOffset>57785</wp:posOffset>
                </wp:positionV>
                <wp:extent cx="3943350" cy="400050"/>
                <wp:effectExtent l="635" t="635" r="29845" b="10795"/>
                <wp:wrapNone/>
                <wp:docPr id="1031" name="正方形/長方形 5"/>
                <a:graphic xmlns:a="http://schemas.openxmlformats.org/drawingml/2006/main">
                  <a:graphicData uri="http://schemas.microsoft.com/office/word/2010/wordprocessingShape">
                    <wps:wsp>
                      <wps:cNvPr id="1031" name="正方形/長方形 5"/>
                      <wps:cNvSpPr/>
                      <wps:spPr>
                        <a:xfrm>
                          <a:off x="0" y="0"/>
                          <a:ext cx="3943350" cy="400050"/>
                        </a:xfrm>
                        <a:prstGeom prst="rect">
                          <a:avLst/>
                        </a:prstGeom>
                        <a:solidFill>
                          <a:schemeClr val="accent5">
                            <a:lumMod val="40000"/>
                            <a:lumOff val="60000"/>
                          </a:schemeClr>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5" style="mso-wrap-distance-right:9pt;mso-wrap-distance-bottom:0pt;margin-top:4.55pt;mso-position-vertical-relative:text;mso-position-horizontal-relative:text;position:absolute;height:31.5pt;mso-wrap-distance-top:0pt;width:310.5pt;mso-wrap-distance-left:9pt;margin-left:77.3pt;z-index:-503316472;" o:spid="_x0000_s1031" o:allowincell="t" o:allowoverlap="t" filled="t" fillcolor="#b7dee8 [1304]" stroked="t" strokecolor="#4f81bd [3204]" strokeweight="1.5pt" o:spt="1">
                <v:fill/>
                <v:stroke linestyle="single" endcap="flat" dashstyle="solid" filltype="solid"/>
                <v:textbox style="layout-flow:horizontal;"/>
                <v:imagedata o:title=""/>
                <w10:wrap type="none" anchorx="text" anchory="text"/>
              </v:rect>
            </w:pict>
          </mc:Fallback>
        </mc:AlternateContent>
      </w:r>
      <w:r>
        <w:rPr>
          <w:rFonts w:hint="eastAsia" w:ascii="AR P丸ゴシック体M" w:hAnsi="AR P丸ゴシック体M" w:eastAsia="AR P丸ゴシック体M"/>
          <w:b w:val="1"/>
          <w:sz w:val="40"/>
        </w:rPr>
        <w:t>ご</w:t>
      </w:r>
      <w:r>
        <w:rPr>
          <w:rFonts w:hint="eastAsia" w:ascii="AR P丸ゴシック体M" w:hAnsi="AR P丸ゴシック体M" w:eastAsia="AR P丸ゴシック体M"/>
          <w:b w:val="1"/>
          <w:sz w:val="40"/>
        </w:rPr>
        <w:t xml:space="preserve"> </w:t>
      </w:r>
      <w:r>
        <w:rPr>
          <w:rFonts w:hint="eastAsia" w:ascii="AR P丸ゴシック体M" w:hAnsi="AR P丸ゴシック体M" w:eastAsia="AR P丸ゴシック体M"/>
          <w:b w:val="1"/>
          <w:sz w:val="40"/>
        </w:rPr>
        <w:t>利</w:t>
      </w:r>
      <w:r>
        <w:rPr>
          <w:rFonts w:hint="eastAsia" w:ascii="AR P丸ゴシック体M" w:hAnsi="AR P丸ゴシック体M" w:eastAsia="AR P丸ゴシック体M"/>
          <w:b w:val="1"/>
          <w:sz w:val="40"/>
        </w:rPr>
        <w:t xml:space="preserve"> </w:t>
      </w:r>
      <w:r>
        <w:rPr>
          <w:rFonts w:hint="eastAsia" w:ascii="AR P丸ゴシック体M" w:hAnsi="AR P丸ゴシック体M" w:eastAsia="AR P丸ゴシック体M"/>
          <w:b w:val="1"/>
          <w:sz w:val="40"/>
        </w:rPr>
        <w:t>用</w:t>
      </w:r>
      <w:r>
        <w:rPr>
          <w:rFonts w:hint="eastAsia" w:ascii="AR P丸ゴシック体M" w:hAnsi="AR P丸ゴシック体M" w:eastAsia="AR P丸ゴシック体M"/>
          <w:b w:val="1"/>
          <w:sz w:val="40"/>
        </w:rPr>
        <w:t xml:space="preserve"> </w:t>
      </w:r>
      <w:r>
        <w:rPr>
          <w:rFonts w:hint="eastAsia" w:ascii="AR P丸ゴシック体M" w:hAnsi="AR P丸ゴシック体M" w:eastAsia="AR P丸ゴシック体M"/>
          <w:b w:val="1"/>
          <w:sz w:val="40"/>
        </w:rPr>
        <w:t>方</w:t>
      </w:r>
      <w:r>
        <w:rPr>
          <w:rFonts w:hint="eastAsia" w:ascii="AR P丸ゴシック体M" w:hAnsi="AR P丸ゴシック体M" w:eastAsia="AR P丸ゴシック体M"/>
          <w:b w:val="1"/>
          <w:sz w:val="40"/>
        </w:rPr>
        <w:t xml:space="preserve"> </w:t>
      </w:r>
      <w:r>
        <w:rPr>
          <w:rFonts w:hint="eastAsia" w:ascii="AR P丸ゴシック体M" w:hAnsi="AR P丸ゴシック体M" w:eastAsia="AR P丸ゴシック体M"/>
          <w:b w:val="1"/>
          <w:sz w:val="40"/>
        </w:rPr>
        <w:t>法</w:t>
      </w:r>
    </w:p>
    <w:p>
      <w:pPr>
        <w:pStyle w:val="0"/>
        <w:rPr>
          <w:rFonts w:hint="default" w:ascii="AR P丸ゴシック体M" w:hAnsi="AR P丸ゴシック体M" w:eastAsia="AR P丸ゴシック体M"/>
          <w:sz w:val="22"/>
        </w:rPr>
      </w:pPr>
      <w:r>
        <w:rPr>
          <w:rFonts w:hint="default" w:ascii="AR P丸ゴシック体M" w:hAnsi="AR P丸ゴシック体M" w:eastAsia="AR P丸ゴシック体M"/>
          <w:sz w:val="22"/>
        </w:rPr>
        <mc:AlternateContent>
          <mc:Choice Requires="wps">
            <w:drawing>
              <wp:anchor distT="0" distB="0" distL="114300" distR="114300" simplePos="0" relativeHeight="22" behindDoc="0" locked="0" layoutInCell="1" hidden="0" allowOverlap="1">
                <wp:simplePos x="0" y="0"/>
                <wp:positionH relativeFrom="column">
                  <wp:posOffset>1429385</wp:posOffset>
                </wp:positionH>
                <wp:positionV relativeFrom="paragraph">
                  <wp:posOffset>151765</wp:posOffset>
                </wp:positionV>
                <wp:extent cx="4562475" cy="619125"/>
                <wp:effectExtent l="635" t="635" r="29845" b="10795"/>
                <wp:wrapNone/>
                <wp:docPr id="1032" name="テキスト ボックス 2"/>
                <a:graphic xmlns:a="http://schemas.openxmlformats.org/drawingml/2006/main">
                  <a:graphicData uri="http://schemas.microsoft.com/office/word/2010/wordprocessingShape">
                    <wps:wsp>
                      <wps:cNvPr id="1032" name="テキスト ボックス 2"/>
                      <wps:cNvSpPr txBox="1">
                        <a:spLocks noChangeArrowheads="1"/>
                      </wps:cNvSpPr>
                      <wps:spPr>
                        <a:xfrm>
                          <a:off x="0" y="0"/>
                          <a:ext cx="4562475" cy="619125"/>
                        </a:xfrm>
                        <a:prstGeom prst="rect">
                          <a:avLst/>
                        </a:prstGeom>
                        <a:solidFill>
                          <a:schemeClr val="accent6">
                            <a:lumMod val="40000"/>
                            <a:lumOff val="60000"/>
                            <a:alpha val="56000"/>
                          </a:schemeClr>
                        </a:solidFill>
                        <a:ln w="3175">
                          <a:solidFill>
                            <a:schemeClr val="accent6">
                              <a:lumMod val="40000"/>
                              <a:lumOff val="60000"/>
                            </a:schemeClr>
                          </a:solidFill>
                          <a:miter lim="800000"/>
                          <a:headEnd/>
                          <a:tailEnd/>
                        </a:ln>
                      </wps:spPr>
                      <wps:txbx>
                        <w:txbxContent>
                          <w:p>
                            <w:pPr>
                              <w:pStyle w:val="0"/>
                              <w:rPr>
                                <w:rFonts w:hint="default" w:ascii="AR P丸ゴシック体M" w:hAnsi="AR P丸ゴシック体M" w:eastAsia="AR P丸ゴシック体M"/>
                              </w:rPr>
                            </w:pPr>
                            <w:r>
                              <w:rPr>
                                <w:rFonts w:hint="eastAsia" w:ascii="AR P丸ゴシック体M" w:hAnsi="AR P丸ゴシック体M" w:eastAsia="AR P丸ゴシック体M"/>
                              </w:rPr>
                              <w:t>まずは、部屋の空き状況を電話かメールにて問い合わせ、仮予約をしてください。</w:t>
                            </w:r>
                            <w:r>
                              <w:rPr>
                                <w:rFonts w:hint="eastAsia" w:ascii="AR P丸ゴシック体M" w:hAnsi="AR P丸ゴシック体M" w:eastAsia="AR P丸ゴシック体M"/>
                                <w:sz w:val="18"/>
                              </w:rPr>
                              <w:t>※利用初日は、平日となります。</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0pt;margin-top:11.95pt;mso-position-vertical-relative:text;mso-position-horizontal-relative:text;v-text-anchor:top;position:absolute;height:48.75pt;mso-wrap-distance-top:0pt;width:359.25pt;mso-wrap-distance-left:9pt;margin-left:112.55pt;z-index:22;" o:spid="_x0000_s1032" o:allowincell="t" o:allowoverlap="t" filled="t" fillcolor="#fcd6b6" stroked="t" strokecolor="#fcd6b6 [1305]" strokeweight="0.25pt" o:spt="202" type="#_x0000_t202">
                <v:fill opacity="36700f"/>
                <v:stroke miterlimit="8" filltype="solid"/>
                <v:textbox style="layout-flow:horizontal;" inset="2.5399999999999996mm,1.2699999999999998mm,2.5399999999999996mm,1.2699999999999998mm">
                  <w:txbxContent>
                    <w:p>
                      <w:pPr>
                        <w:pStyle w:val="0"/>
                        <w:rPr>
                          <w:rFonts w:hint="default" w:ascii="AR P丸ゴシック体M" w:hAnsi="AR P丸ゴシック体M" w:eastAsia="AR P丸ゴシック体M"/>
                        </w:rPr>
                      </w:pPr>
                      <w:r>
                        <w:rPr>
                          <w:rFonts w:hint="eastAsia" w:ascii="AR P丸ゴシック体M" w:hAnsi="AR P丸ゴシック体M" w:eastAsia="AR P丸ゴシック体M"/>
                        </w:rPr>
                        <w:t>まずは、部屋の空き状況を電話かメールにて問い合わせ、仮予約をしてください。</w:t>
                      </w:r>
                      <w:r>
                        <w:rPr>
                          <w:rFonts w:hint="eastAsia" w:ascii="AR P丸ゴシック体M" w:hAnsi="AR P丸ゴシック体M" w:eastAsia="AR P丸ゴシック体M"/>
                          <w:sz w:val="18"/>
                        </w:rPr>
                        <w:t>※利用初日は、平日となります。</w:t>
                      </w:r>
                    </w:p>
                  </w:txbxContent>
                </v:textbox>
                <v:imagedata o:title=""/>
                <w10:wrap type="none" anchorx="text" anchory="text"/>
              </v:shape>
            </w:pict>
          </mc:Fallback>
        </mc:AlternateContent>
      </w:r>
      <w:r>
        <w:rPr>
          <w:rFonts w:hint="eastAsia"/>
        </w:rPr>
        <mc:AlternateContent>
          <mc:Choice Requires="wps">
            <w:drawing>
              <wp:anchor distT="0" distB="0" distL="114300" distR="114300" simplePos="0" relativeHeight="21" behindDoc="1" locked="0" layoutInCell="1" hidden="0" allowOverlap="1">
                <wp:simplePos x="0" y="0"/>
                <wp:positionH relativeFrom="column">
                  <wp:posOffset>29210</wp:posOffset>
                </wp:positionH>
                <wp:positionV relativeFrom="paragraph">
                  <wp:posOffset>216535</wp:posOffset>
                </wp:positionV>
                <wp:extent cx="1162050" cy="533400"/>
                <wp:effectExtent l="635" t="635" r="29845" b="10795"/>
                <wp:wrapNone/>
                <wp:docPr id="1033" name="角丸四角形 7"/>
                <a:graphic xmlns:a="http://schemas.openxmlformats.org/drawingml/2006/main">
                  <a:graphicData uri="http://schemas.microsoft.com/office/word/2010/wordprocessingShape">
                    <wps:wsp>
                      <wps:cNvPr id="1033" name="角丸四角形 7"/>
                      <wps:cNvSpPr/>
                      <wps:spPr>
                        <a:xfrm>
                          <a:off x="0" y="0"/>
                          <a:ext cx="1162050" cy="533400"/>
                        </a:xfrm>
                        <a:prstGeom prst="roundRect">
                          <a:avLst/>
                        </a:prstGeom>
                        <a:solidFill>
                          <a:schemeClr val="accent2">
                            <a:lumMod val="40000"/>
                            <a:lumOff val="60000"/>
                            <a:alpha val="85000"/>
                          </a:schemeClr>
                        </a:solidFill>
                        <a:ln w="12700">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280" w:lineRule="exact"/>
                              <w:ind w:firstLine="117" w:firstLineChars="50"/>
                              <w:rPr>
                                <w:rFonts w:hint="default" w:ascii="AR P丸ゴシック体M" w:hAnsi="AR P丸ゴシック体M" w:eastAsia="AR P丸ゴシック体M"/>
                                <w:b w:val="1"/>
                                <w:color w:val="000000" w:themeColor="text1"/>
                              </w:rPr>
                            </w:pPr>
                            <w:r>
                              <w:rPr>
                                <w:rFonts w:hint="eastAsia" w:ascii="AR P丸ゴシック体M" w:hAnsi="AR P丸ゴシック体M" w:eastAsia="AR P丸ゴシック体M"/>
                                <w:b w:val="1"/>
                                <w:color w:val="000000" w:themeColor="text1"/>
                              </w:rPr>
                              <w:t>空き状況の</w:t>
                            </w:r>
                          </w:p>
                          <w:p>
                            <w:pPr>
                              <w:pStyle w:val="0"/>
                              <w:spacing w:line="280" w:lineRule="exact"/>
                              <w:rPr>
                                <w:rFonts w:hint="default" w:ascii="AR P丸ゴシック体M" w:hAnsi="AR P丸ゴシック体M" w:eastAsia="AR P丸ゴシック体M"/>
                                <w:b w:val="1"/>
                                <w:color w:val="000000" w:themeColor="text1"/>
                              </w:rPr>
                            </w:pPr>
                            <w:r>
                              <w:rPr>
                                <w:rFonts w:hint="eastAsia" w:ascii="AR P丸ゴシック体M" w:hAnsi="AR P丸ゴシック体M" w:eastAsia="AR P丸ゴシック体M"/>
                                <w:b w:val="1"/>
                                <w:color w:val="000000" w:themeColor="text1"/>
                              </w:rPr>
                              <w:t>確認（仮予約）</w:t>
                            </w:r>
                          </w:p>
                          <w:p>
                            <w:pPr>
                              <w:pStyle w:val="0"/>
                              <w:jc w:val="center"/>
                              <w:rPr>
                                <w:rFonts w:hint="default"/>
                              </w:rPr>
                            </w:pPr>
                          </w:p>
                        </w:txbxContent>
                      </wps:txbx>
                      <wps:bodyPr rot="0" vertOverflow="overflow" horzOverflow="overflow" wrap="square" numCol="1" spcCol="0" rtlCol="0" fromWordArt="0" anchor="ctr" anchorCtr="0" forceAA="0" compatLnSpc="1"/>
                    </wps:wsp>
                  </a:graphicData>
                </a:graphic>
              </wp:anchor>
            </w:drawing>
          </mc:Choice>
          <mc:Fallback>
            <w:pict>
              <v:roundrect id="角丸四角形 7" style="mso-wrap-distance-right:9pt;mso-wrap-distance-bottom:0pt;margin-top:17.05pt;mso-position-vertical-relative:text;mso-position-horizontal-relative:text;v-text-anchor:middle;position:absolute;height:42pt;mso-wrap-distance-top:0pt;width:91.5pt;mso-wrap-distance-left:9pt;margin-left:2.29pt;z-index:-503316459;" o:spid="_x0000_s1033" o:allowincell="t" o:allowoverlap="t" filled="t" fillcolor="#e7b9b8" stroked="t" strokecolor="#da9694 [1941]" strokeweight="1pt" o:spt="2" arcsize="10923f">
                <v:fill opacity="55705f"/>
                <v:stroke linestyle="single" endcap="flat" dashstyle="solid" filltype="solid"/>
                <v:textbox style="layout-flow:horizontal;" inset="2.5399999999999996mm,1.2699999999999998mm,2.5399999999999996mm,1.2699999999999998mm">
                  <w:txbxContent>
                    <w:p>
                      <w:pPr>
                        <w:pStyle w:val="0"/>
                        <w:spacing w:line="280" w:lineRule="exact"/>
                        <w:ind w:firstLine="117" w:firstLineChars="50"/>
                        <w:rPr>
                          <w:rFonts w:hint="default" w:ascii="AR P丸ゴシック体M" w:hAnsi="AR P丸ゴシック体M" w:eastAsia="AR P丸ゴシック体M"/>
                          <w:b w:val="1"/>
                          <w:color w:val="000000" w:themeColor="text1"/>
                        </w:rPr>
                      </w:pPr>
                      <w:r>
                        <w:rPr>
                          <w:rFonts w:hint="eastAsia" w:ascii="AR P丸ゴシック体M" w:hAnsi="AR P丸ゴシック体M" w:eastAsia="AR P丸ゴシック体M"/>
                          <w:b w:val="1"/>
                          <w:color w:val="000000" w:themeColor="text1"/>
                        </w:rPr>
                        <w:t>空き状況の</w:t>
                      </w:r>
                    </w:p>
                    <w:p>
                      <w:pPr>
                        <w:pStyle w:val="0"/>
                        <w:spacing w:line="280" w:lineRule="exact"/>
                        <w:rPr>
                          <w:rFonts w:hint="default" w:ascii="AR P丸ゴシック体M" w:hAnsi="AR P丸ゴシック体M" w:eastAsia="AR P丸ゴシック体M"/>
                          <w:b w:val="1"/>
                          <w:color w:val="000000" w:themeColor="text1"/>
                        </w:rPr>
                      </w:pPr>
                      <w:r>
                        <w:rPr>
                          <w:rFonts w:hint="eastAsia" w:ascii="AR P丸ゴシック体M" w:hAnsi="AR P丸ゴシック体M" w:eastAsia="AR P丸ゴシック体M"/>
                          <w:b w:val="1"/>
                          <w:color w:val="000000" w:themeColor="text1"/>
                        </w:rPr>
                        <w:t>確認（仮予約）</w:t>
                      </w:r>
                    </w:p>
                    <w:p>
                      <w:pPr>
                        <w:pStyle w:val="0"/>
                        <w:jc w:val="center"/>
                        <w:rPr>
                          <w:rFonts w:hint="default"/>
                        </w:rPr>
                      </w:pPr>
                    </w:p>
                  </w:txbxContent>
                </v:textbox>
                <v:imagedata o:title=""/>
                <w10:wrap type="none" anchorx="text" anchory="text"/>
              </v:roundrect>
            </w:pict>
          </mc:Fallback>
        </mc:AlternateContent>
      </w:r>
    </w:p>
    <w:p>
      <w:pPr>
        <w:pStyle w:val="0"/>
        <w:rPr>
          <w:rFonts w:hint="default" w:ascii="AR P丸ゴシック体M" w:hAnsi="AR P丸ゴシック体M" w:eastAsia="AR P丸ゴシック体M"/>
          <w:sz w:val="22"/>
        </w:rPr>
      </w:pPr>
    </w:p>
    <w:p>
      <w:pPr>
        <w:pStyle w:val="0"/>
        <w:rPr>
          <w:rFonts w:hint="default" w:ascii="AR P丸ゴシック体M" w:hAnsi="AR P丸ゴシック体M" w:eastAsia="AR P丸ゴシック体M"/>
          <w:sz w:val="22"/>
        </w:rPr>
      </w:pPr>
    </w:p>
    <w:p>
      <w:pPr>
        <w:pStyle w:val="0"/>
        <w:rPr>
          <w:rFonts w:hint="default"/>
          <w:sz w:val="22"/>
        </w:rPr>
      </w:pPr>
      <w:r>
        <w:rPr>
          <w:rFonts w:hint="eastAsia"/>
          <w:sz w:val="20"/>
        </w:rPr>
        <mc:AlternateContent>
          <mc:Choice Requires="wps">
            <w:drawing>
              <wp:anchor distT="0" distB="0" distL="114300" distR="114300" simplePos="0" relativeHeight="23" behindDoc="1" locked="0" layoutInCell="1" hidden="0" allowOverlap="1">
                <wp:simplePos x="0" y="0"/>
                <wp:positionH relativeFrom="column">
                  <wp:posOffset>429260</wp:posOffset>
                </wp:positionH>
                <wp:positionV relativeFrom="paragraph">
                  <wp:posOffset>54610</wp:posOffset>
                </wp:positionV>
                <wp:extent cx="314325" cy="314325"/>
                <wp:effectExtent l="0" t="0" r="635" b="635"/>
                <wp:wrapNone/>
                <wp:docPr id="1034" name="下矢印 30"/>
                <a:graphic xmlns:a="http://schemas.openxmlformats.org/drawingml/2006/main">
                  <a:graphicData uri="http://schemas.microsoft.com/office/word/2010/wordprocessingShape">
                    <wps:wsp>
                      <wps:cNvPr id="1034" name="下矢印 30"/>
                      <wps:cNvSpPr/>
                      <wps:spPr>
                        <a:xfrm>
                          <a:off x="0" y="0"/>
                          <a:ext cx="314325" cy="314325"/>
                        </a:xfrm>
                        <a:prstGeom prst="downArrow">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0" style="mso-wrap-distance-right:9pt;mso-wrap-distance-bottom:0pt;margin-top:4.3pt;mso-position-vertical-relative:text;mso-position-horizontal-relative:text;position:absolute;height:24.75pt;mso-wrap-distance-top:0pt;width:24.75pt;mso-wrap-distance-left:9pt;margin-left:33.79pt;z-index:-503316457;" o:spid="_x0000_s1034" o:allowincell="t" o:allowoverlap="t" filled="t" fillcolor="#e7b9b8 [1301]" stroked="f" strokecolor="#385d8a" strokeweight="2pt" o:spt="67" type="#_x0000_t67" adj="10800,5400">
                <v:fill/>
                <v:stroke linestyle="single" endcap="flat" dashstyle="solid"/>
                <v:textbox style="layout-flow:horizontal;"/>
                <v:imagedata o:title=""/>
                <w10:wrap type="none" anchorx="text" anchory="text"/>
              </v:shape>
            </w:pict>
          </mc:Fallback>
        </mc:AlternateContent>
      </w:r>
      <w:r>
        <w:rPr>
          <w:rFonts w:hint="default" w:ascii="AR P丸ゴシック体M" w:hAnsi="AR P丸ゴシック体M" w:eastAsia="AR P丸ゴシック体M"/>
          <w:sz w:val="22"/>
        </w:rPr>
        <mc:AlternateContent>
          <mc:Choice Requires="wps">
            <w:drawing>
              <wp:anchor distT="0" distB="0" distL="114300" distR="114300" simplePos="0" relativeHeight="11" behindDoc="0" locked="0" layoutInCell="1" hidden="0" allowOverlap="1">
                <wp:simplePos x="0" y="0"/>
                <wp:positionH relativeFrom="column">
                  <wp:posOffset>1429385</wp:posOffset>
                </wp:positionH>
                <wp:positionV relativeFrom="paragraph">
                  <wp:posOffset>111760</wp:posOffset>
                </wp:positionV>
                <wp:extent cx="4562475" cy="1106170"/>
                <wp:effectExtent l="635" t="635" r="29845" b="10795"/>
                <wp:wrapNone/>
                <wp:docPr id="1035" name="テキスト ボックス 2"/>
                <a:graphic xmlns:a="http://schemas.openxmlformats.org/drawingml/2006/main">
                  <a:graphicData uri="http://schemas.microsoft.com/office/word/2010/wordprocessingShape">
                    <wps:wsp>
                      <wps:cNvPr id="1035" name="テキスト ボックス 2"/>
                      <wps:cNvSpPr txBox="1">
                        <a:spLocks noChangeArrowheads="1"/>
                      </wps:cNvSpPr>
                      <wps:spPr>
                        <a:xfrm>
                          <a:off x="0" y="0"/>
                          <a:ext cx="4562475" cy="1106170"/>
                        </a:xfrm>
                        <a:prstGeom prst="rect">
                          <a:avLst/>
                        </a:prstGeom>
                        <a:solidFill>
                          <a:schemeClr val="accent6">
                            <a:lumMod val="40000"/>
                            <a:lumOff val="60000"/>
                            <a:alpha val="56000"/>
                          </a:schemeClr>
                        </a:solidFill>
                        <a:ln w="3175">
                          <a:solidFill>
                            <a:schemeClr val="accent6">
                              <a:lumMod val="40000"/>
                              <a:lumOff val="60000"/>
                            </a:schemeClr>
                          </a:solidFill>
                          <a:miter lim="800000"/>
                          <a:headEnd/>
                          <a:tailEnd/>
                        </a:ln>
                      </wps:spPr>
                      <wps:txbx>
                        <w:txbxContent>
                          <w:p>
                            <w:pPr>
                              <w:pStyle w:val="0"/>
                              <w:rPr>
                                <w:rFonts w:hint="default" w:ascii="AR P丸ゴシック体M" w:hAnsi="AR P丸ゴシック体M" w:eastAsia="AR P丸ゴシック体M"/>
                                <w:sz w:val="22"/>
                              </w:rPr>
                            </w:pPr>
                            <w:r>
                              <w:rPr>
                                <w:rFonts w:hint="eastAsia" w:ascii="AR P丸ゴシック体M" w:hAnsi="AR P丸ゴシック体M" w:eastAsia="AR P丸ゴシック体M"/>
                                <w:b w:val="1"/>
                                <w:sz w:val="22"/>
                              </w:rPr>
                              <w:t>「倉敷・流域お試し住宅利用申請書」「新型コロナウイルスに関する同意書」</w:t>
                            </w:r>
                            <w:r>
                              <w:rPr>
                                <w:rFonts w:hint="eastAsia" w:ascii="AR P丸ゴシック体M" w:hAnsi="AR P丸ゴシック体M" w:eastAsia="AR P丸ゴシック体M"/>
                                <w:sz w:val="22"/>
                              </w:rPr>
                              <w:t>に必要事項をご記入いただき，</w:t>
                            </w:r>
                            <w:r>
                              <w:rPr>
                                <w:rFonts w:hint="eastAsia" w:ascii="AR P丸ゴシック体M" w:hAnsi="AR P丸ゴシック体M" w:eastAsia="AR P丸ゴシック体M"/>
                                <w:sz w:val="22"/>
                                <w:u w:val="single" w:color="auto"/>
                              </w:rPr>
                              <w:t>倉敷市くらしき移住定住推進室</w:t>
                            </w:r>
                            <w:r>
                              <w:rPr>
                                <w:rFonts w:hint="eastAsia" w:ascii="AR P丸ゴシック体M" w:hAnsi="AR P丸ゴシック体M" w:eastAsia="AR P丸ゴシック体M"/>
                                <w:sz w:val="22"/>
                              </w:rPr>
                              <w:t>まで提出ください。</w:t>
                            </w:r>
                          </w:p>
                          <w:p>
                            <w:pPr>
                              <w:pStyle w:val="0"/>
                              <w:ind w:firstLine="232" w:firstLineChars="100"/>
                              <w:rPr>
                                <w:rFonts w:hint="default" w:ascii="AR P丸ゴシック体M" w:hAnsi="AR P丸ゴシック体M" w:eastAsia="AR P丸ゴシック体M"/>
                              </w:rPr>
                            </w:pPr>
                            <w:r>
                              <w:rPr>
                                <w:rFonts w:hint="eastAsia" w:ascii="AR P丸ゴシック体M" w:hAnsi="AR P丸ゴシック体M" w:eastAsia="AR P丸ゴシック体M"/>
                              </w:rPr>
                              <w:t>※利用希望の</w:t>
                            </w:r>
                            <w:r>
                              <w:rPr>
                                <w:rFonts w:hint="eastAsia" w:ascii="AR P丸ゴシック体M" w:hAnsi="AR P丸ゴシック体M" w:eastAsia="AR P丸ゴシック体M"/>
                                <w:b w:val="1"/>
                                <w:color w:val="FF0000"/>
                                <w:sz w:val="24"/>
                                <w:u w:val="single" w:color="auto"/>
                              </w:rPr>
                              <w:t>１４日前</w:t>
                            </w:r>
                            <w:r>
                              <w:rPr>
                                <w:rFonts w:hint="eastAsia" w:ascii="AR P丸ゴシック体M" w:hAnsi="AR P丸ゴシック体M" w:eastAsia="AR P丸ゴシック体M"/>
                              </w:rPr>
                              <w:t>までにお申し込みください。</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0pt;margin-top:8.8000000000000007pt;mso-position-vertical-relative:text;mso-position-horizontal-relative:text;v-text-anchor:top;position:absolute;height:87.1pt;mso-wrap-distance-top:0pt;width:359.25pt;mso-wrap-distance-left:9pt;margin-left:112.55pt;z-index:11;" o:spid="_x0000_s1035" o:allowincell="t" o:allowoverlap="t" filled="t" fillcolor="#fcd6b6" stroked="t" strokecolor="#fcd6b6 [1305]" strokeweight="0.25pt" o:spt="202" type="#_x0000_t202">
                <v:fill opacity="36700f"/>
                <v:stroke miterlimit="8" filltype="solid"/>
                <v:textbox style="layout-flow:horizontal;" inset="2.5399999999999996mm,1.2699999999999998mm,2.5399999999999996mm,1.2699999999999998mm">
                  <w:txbxContent>
                    <w:p>
                      <w:pPr>
                        <w:pStyle w:val="0"/>
                        <w:rPr>
                          <w:rFonts w:hint="default" w:ascii="AR P丸ゴシック体M" w:hAnsi="AR P丸ゴシック体M" w:eastAsia="AR P丸ゴシック体M"/>
                          <w:sz w:val="22"/>
                        </w:rPr>
                      </w:pPr>
                      <w:r>
                        <w:rPr>
                          <w:rFonts w:hint="eastAsia" w:ascii="AR P丸ゴシック体M" w:hAnsi="AR P丸ゴシック体M" w:eastAsia="AR P丸ゴシック体M"/>
                          <w:b w:val="1"/>
                          <w:sz w:val="22"/>
                        </w:rPr>
                        <w:t>「倉敷・流域お試し住宅利用申請書」「新型コロナウイルスに関する同意書」</w:t>
                      </w:r>
                      <w:r>
                        <w:rPr>
                          <w:rFonts w:hint="eastAsia" w:ascii="AR P丸ゴシック体M" w:hAnsi="AR P丸ゴシック体M" w:eastAsia="AR P丸ゴシック体M"/>
                          <w:sz w:val="22"/>
                        </w:rPr>
                        <w:t>に必要事項をご記入いただき，</w:t>
                      </w:r>
                      <w:r>
                        <w:rPr>
                          <w:rFonts w:hint="eastAsia" w:ascii="AR P丸ゴシック体M" w:hAnsi="AR P丸ゴシック体M" w:eastAsia="AR P丸ゴシック体M"/>
                          <w:sz w:val="22"/>
                          <w:u w:val="single" w:color="auto"/>
                        </w:rPr>
                        <w:t>倉敷市くらしき移住定住推進室</w:t>
                      </w:r>
                      <w:r>
                        <w:rPr>
                          <w:rFonts w:hint="eastAsia" w:ascii="AR P丸ゴシック体M" w:hAnsi="AR P丸ゴシック体M" w:eastAsia="AR P丸ゴシック体M"/>
                          <w:sz w:val="22"/>
                        </w:rPr>
                        <w:t>まで提出ください。</w:t>
                      </w:r>
                    </w:p>
                    <w:p>
                      <w:pPr>
                        <w:pStyle w:val="0"/>
                        <w:ind w:firstLine="232" w:firstLineChars="100"/>
                        <w:rPr>
                          <w:rFonts w:hint="default" w:ascii="AR P丸ゴシック体M" w:hAnsi="AR P丸ゴシック体M" w:eastAsia="AR P丸ゴシック体M"/>
                        </w:rPr>
                      </w:pPr>
                      <w:r>
                        <w:rPr>
                          <w:rFonts w:hint="eastAsia" w:ascii="AR P丸ゴシック体M" w:hAnsi="AR P丸ゴシック体M" w:eastAsia="AR P丸ゴシック体M"/>
                        </w:rPr>
                        <w:t>※利用希望の</w:t>
                      </w:r>
                      <w:r>
                        <w:rPr>
                          <w:rFonts w:hint="eastAsia" w:ascii="AR P丸ゴシック体M" w:hAnsi="AR P丸ゴシック体M" w:eastAsia="AR P丸ゴシック体M"/>
                          <w:b w:val="1"/>
                          <w:color w:val="FF0000"/>
                          <w:sz w:val="24"/>
                          <w:u w:val="single" w:color="auto"/>
                        </w:rPr>
                        <w:t>１４日前</w:t>
                      </w:r>
                      <w:r>
                        <w:rPr>
                          <w:rFonts w:hint="eastAsia" w:ascii="AR P丸ゴシック体M" w:hAnsi="AR P丸ゴシック体M" w:eastAsia="AR P丸ゴシック体M"/>
                        </w:rPr>
                        <w:t>までにお申し込みください。</w:t>
                      </w:r>
                    </w:p>
                  </w:txbxContent>
                </v:textbox>
                <v:imagedata o:title=""/>
                <w10:wrap type="none" anchorx="text" anchory="text"/>
              </v:shape>
            </w:pict>
          </mc:Fallback>
        </mc:AlternateContent>
      </w:r>
    </w:p>
    <w:p>
      <w:pPr>
        <w:pStyle w:val="0"/>
        <w:rPr>
          <w:rFonts w:hint="default" w:ascii="AR P丸ゴシック体M" w:hAnsi="AR P丸ゴシック体M" w:eastAsia="AR P丸ゴシック体M"/>
          <w:sz w:val="20"/>
        </w:rPr>
      </w:pPr>
      <w:r>
        <w:rPr>
          <w:rFonts w:hint="default" w:ascii="AR P丸ゴシック体M" w:hAnsi="AR P丸ゴシック体M" w:eastAsia="AR P丸ゴシック体M"/>
          <w:sz w:val="20"/>
        </w:rPr>
        <mc:AlternateContent>
          <mc:Choice Requires="wps">
            <w:drawing>
              <wp:anchor distT="0" distB="0" distL="114300" distR="114300" simplePos="0" relativeHeight="31" behindDoc="1" locked="0" layoutInCell="1" hidden="0" allowOverlap="1">
                <wp:simplePos x="0" y="0"/>
                <wp:positionH relativeFrom="column">
                  <wp:posOffset>38735</wp:posOffset>
                </wp:positionH>
                <wp:positionV relativeFrom="paragraph">
                  <wp:posOffset>111125</wp:posOffset>
                </wp:positionV>
                <wp:extent cx="1152525" cy="504825"/>
                <wp:effectExtent l="635" t="635" r="29845" b="10795"/>
                <wp:wrapNone/>
                <wp:docPr id="1036" name="角丸四角形 7"/>
                <a:graphic xmlns:a="http://schemas.openxmlformats.org/drawingml/2006/main">
                  <a:graphicData uri="http://schemas.microsoft.com/office/word/2010/wordprocessingShape">
                    <wps:wsp>
                      <wps:cNvPr id="1036" name="角丸四角形 7"/>
                      <wps:cNvSpPr/>
                      <wps:spPr>
                        <a:xfrm>
                          <a:off x="0" y="0"/>
                          <a:ext cx="1152525" cy="504825"/>
                        </a:xfrm>
                        <a:prstGeom prst="roundRect">
                          <a:avLst/>
                        </a:prstGeom>
                        <a:solidFill>
                          <a:srgbClr val="E6B9B8">
                            <a:alpha val="85098"/>
                          </a:srgbClr>
                        </a:solidFill>
                        <a:ln w="12700">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280" w:lineRule="exact"/>
                              <w:jc w:val="center"/>
                              <w:rPr>
                                <w:rFonts w:hint="default" w:ascii="AR P丸ゴシック体M" w:hAnsi="AR P丸ゴシック体M" w:eastAsia="AR P丸ゴシック体M"/>
                                <w:b w:val="1"/>
                                <w:color w:val="000000" w:themeColor="text1"/>
                              </w:rPr>
                            </w:pPr>
                            <w:r>
                              <w:rPr>
                                <w:rFonts w:hint="eastAsia" w:ascii="AR P丸ゴシック体M" w:hAnsi="AR P丸ゴシック体M" w:eastAsia="AR P丸ゴシック体M"/>
                                <w:b w:val="1"/>
                                <w:color w:val="000000" w:themeColor="text1"/>
                              </w:rPr>
                              <w:t>利用の</w:t>
                            </w:r>
                          </w:p>
                          <w:p>
                            <w:pPr>
                              <w:pStyle w:val="0"/>
                              <w:spacing w:line="280" w:lineRule="exact"/>
                              <w:jc w:val="center"/>
                              <w:rPr>
                                <w:rFonts w:hint="default" w:ascii="AR P丸ゴシック体M" w:hAnsi="AR P丸ゴシック体M" w:eastAsia="AR P丸ゴシック体M"/>
                                <w:b w:val="1"/>
                                <w:color w:val="000000" w:themeColor="text1"/>
                              </w:rPr>
                            </w:pPr>
                            <w:r>
                              <w:rPr>
                                <w:rFonts w:hint="eastAsia" w:ascii="AR P丸ゴシック体M" w:hAnsi="AR P丸ゴシック体M" w:eastAsia="AR P丸ゴシック体M"/>
                                <w:b w:val="1"/>
                                <w:color w:val="000000" w:themeColor="text1"/>
                              </w:rPr>
                              <w:t>申し込み</w:t>
                            </w:r>
                          </w:p>
                        </w:txbxContent>
                      </wps:txbx>
                      <wps:bodyPr rot="0" vertOverflow="overflow" horzOverflow="overflow" wrap="square" numCol="1" spcCol="0" rtlCol="0" fromWordArt="0" anchor="ctr" anchorCtr="0" forceAA="0" compatLnSpc="1"/>
                    </wps:wsp>
                  </a:graphicData>
                </a:graphic>
              </wp:anchor>
            </w:drawing>
          </mc:Choice>
          <mc:Fallback>
            <w:pict>
              <v:roundrect id="角丸四角形 7" style="mso-wrap-distance-right:9pt;mso-wrap-distance-bottom:0pt;margin-top:8.75pt;mso-position-vertical-relative:text;mso-position-horizontal-relative:text;v-text-anchor:middle;position:absolute;height:39.75pt;mso-wrap-distance-top:0pt;width:90.75pt;mso-wrap-distance-left:9pt;margin-left:3.05pt;z-index:-503316449;" o:spid="_x0000_s1036" o:allowincell="t" o:allowoverlap="t" filled="t" fillcolor="#e6b9b8" stroked="t" strokecolor="#da9694 [1941]" strokeweight="1pt" o:spt="2" arcsize="10923f">
                <v:fill opacity="55769f"/>
                <v:stroke linestyle="single" endcap="flat" dashstyle="solid" filltype="solid"/>
                <v:textbox style="layout-flow:horizontal;" inset="2.5399999999999996mm,1.2699999999999998mm,2.5399999999999996mm,1.2699999999999998mm">
                  <w:txbxContent>
                    <w:p>
                      <w:pPr>
                        <w:pStyle w:val="0"/>
                        <w:spacing w:line="280" w:lineRule="exact"/>
                        <w:jc w:val="center"/>
                        <w:rPr>
                          <w:rFonts w:hint="default" w:ascii="AR P丸ゴシック体M" w:hAnsi="AR P丸ゴシック体M" w:eastAsia="AR P丸ゴシック体M"/>
                          <w:b w:val="1"/>
                          <w:color w:val="000000" w:themeColor="text1"/>
                        </w:rPr>
                      </w:pPr>
                      <w:r>
                        <w:rPr>
                          <w:rFonts w:hint="eastAsia" w:ascii="AR P丸ゴシック体M" w:hAnsi="AR P丸ゴシック体M" w:eastAsia="AR P丸ゴシック体M"/>
                          <w:b w:val="1"/>
                          <w:color w:val="000000" w:themeColor="text1"/>
                        </w:rPr>
                        <w:t>利用の</w:t>
                      </w:r>
                    </w:p>
                    <w:p>
                      <w:pPr>
                        <w:pStyle w:val="0"/>
                        <w:spacing w:line="280" w:lineRule="exact"/>
                        <w:jc w:val="center"/>
                        <w:rPr>
                          <w:rFonts w:hint="default" w:ascii="AR P丸ゴシック体M" w:hAnsi="AR P丸ゴシック体M" w:eastAsia="AR P丸ゴシック体M"/>
                          <w:b w:val="1"/>
                          <w:color w:val="000000" w:themeColor="text1"/>
                        </w:rPr>
                      </w:pPr>
                      <w:r>
                        <w:rPr>
                          <w:rFonts w:hint="eastAsia" w:ascii="AR P丸ゴシック体M" w:hAnsi="AR P丸ゴシック体M" w:eastAsia="AR P丸ゴシック体M"/>
                          <w:b w:val="1"/>
                          <w:color w:val="000000" w:themeColor="text1"/>
                        </w:rPr>
                        <w:t>申し込み</w:t>
                      </w:r>
                    </w:p>
                  </w:txbxContent>
                </v:textbox>
                <v:imagedata o:title=""/>
                <w10:wrap type="none" anchorx="text" anchory="text"/>
              </v:roundrect>
            </w:pict>
          </mc:Fallback>
        </mc:AlternateContent>
      </w:r>
    </w:p>
    <w:p>
      <w:pPr>
        <w:pStyle w:val="0"/>
        <w:rPr>
          <w:rFonts w:hint="default" w:ascii="AR P丸ゴシック体M" w:hAnsi="AR P丸ゴシック体M" w:eastAsia="AR P丸ゴシック体M"/>
          <w:sz w:val="20"/>
        </w:rPr>
      </w:pPr>
    </w:p>
    <w:p>
      <w:pPr>
        <w:pStyle w:val="0"/>
        <w:rPr>
          <w:rFonts w:hint="default" w:ascii="AR P丸ゴシック体M" w:hAnsi="AR P丸ゴシック体M" w:eastAsia="AR P丸ゴシック体M"/>
          <w:sz w:val="20"/>
        </w:rPr>
      </w:pPr>
      <w:r>
        <w:rPr>
          <w:rFonts w:hint="eastAsia"/>
          <w:sz w:val="20"/>
        </w:rPr>
        <mc:AlternateContent>
          <mc:Choice Requires="wps">
            <w:drawing>
              <wp:anchor distT="0" distB="0" distL="114300" distR="114300" simplePos="0" relativeHeight="3" behindDoc="0" locked="0" layoutInCell="1" hidden="0" allowOverlap="1">
                <wp:simplePos x="0" y="0"/>
                <wp:positionH relativeFrom="column">
                  <wp:posOffset>-151765</wp:posOffset>
                </wp:positionH>
                <wp:positionV relativeFrom="paragraph">
                  <wp:posOffset>100330</wp:posOffset>
                </wp:positionV>
                <wp:extent cx="1476375" cy="361950"/>
                <wp:effectExtent l="0" t="0" r="635" b="635"/>
                <wp:wrapNone/>
                <wp:docPr id="1037" name="テキスト ボックス 17"/>
                <a:graphic xmlns:a="http://schemas.openxmlformats.org/drawingml/2006/main">
                  <a:graphicData uri="http://schemas.microsoft.com/office/word/2010/wordprocessingShape">
                    <wps:wsp>
                      <wps:cNvPr id="1037" name="テキスト ボックス 17"/>
                      <wps:cNvSpPr txBox="1"/>
                      <wps:spPr>
                        <a:xfrm>
                          <a:off x="0" y="0"/>
                          <a:ext cx="1476375" cy="361950"/>
                        </a:xfrm>
                        <a:prstGeom prst="rect">
                          <a:avLst/>
                        </a:prstGeom>
                        <a:noFill/>
                        <a:ln w="6350">
                          <a:noFill/>
                        </a:ln>
                      </wps:spPr>
                      <wps:txbx>
                        <w:txbxContent>
                          <w:p>
                            <w:pPr>
                              <w:pStyle w:val="0"/>
                              <w:rPr>
                                <w:rFonts w:hint="default"/>
                              </w:rPr>
                            </w:pPr>
                            <w:r>
                              <w:rPr>
                                <w:rFonts w:hint="eastAsia" w:ascii="AR P丸ゴシック体M" w:hAnsi="AR P丸ゴシック体M" w:eastAsia="AR P丸ゴシック体M"/>
                                <w:sz w:val="16"/>
                              </w:rPr>
                              <w:t>（郵送，</w:t>
                            </w:r>
                            <w:r>
                              <w:rPr>
                                <w:rFonts w:hint="eastAsia" w:ascii="AR P丸ゴシック体M" w:hAnsi="AR P丸ゴシック体M" w:eastAsia="AR P丸ゴシック体M"/>
                                <w:sz w:val="16"/>
                              </w:rPr>
                              <w:t>Fax</w:t>
                            </w:r>
                            <w:r>
                              <w:rPr>
                                <w:rFonts w:hint="eastAsia" w:ascii="AR P丸ゴシック体M" w:hAnsi="AR P丸ゴシック体M" w:eastAsia="AR P丸ゴシック体M"/>
                                <w:sz w:val="16"/>
                              </w:rPr>
                              <w:t>，電子メール）</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7" style="mso-wrap-distance-right:9pt;mso-wrap-distance-bottom:0pt;margin-top:7.9pt;mso-position-vertical-relative:text;mso-position-horizontal-relative:text;v-text-anchor:top;position:absolute;height:28.5pt;mso-wrap-distance-top:0pt;width:116.25pt;mso-wrap-distance-left:9pt;margin-left:-11.95pt;z-index:3;" o:spid="_x0000_s1037" o:allowincell="t" o:allowoverlap="t" filled="f" stroked="f" strokeweight="0.5pt" o:spt="202" type="#_x0000_t202">
                <v:fill/>
                <v:textbox style="layout-flow:horizontal;" inset="2.5399999999999996mm,1.2699999999999998mm,2.5399999999999996mm,1.2699999999999998mm">
                  <w:txbxContent>
                    <w:p>
                      <w:pPr>
                        <w:pStyle w:val="0"/>
                        <w:rPr>
                          <w:rFonts w:hint="default"/>
                        </w:rPr>
                      </w:pPr>
                      <w:r>
                        <w:rPr>
                          <w:rFonts w:hint="eastAsia" w:ascii="AR P丸ゴシック体M" w:hAnsi="AR P丸ゴシック体M" w:eastAsia="AR P丸ゴシック体M"/>
                          <w:sz w:val="16"/>
                        </w:rPr>
                        <w:t>（郵送，</w:t>
                      </w:r>
                      <w:r>
                        <w:rPr>
                          <w:rFonts w:hint="eastAsia" w:ascii="AR P丸ゴシック体M" w:hAnsi="AR P丸ゴシック体M" w:eastAsia="AR P丸ゴシック体M"/>
                          <w:sz w:val="16"/>
                        </w:rPr>
                        <w:t>Fax</w:t>
                      </w:r>
                      <w:r>
                        <w:rPr>
                          <w:rFonts w:hint="eastAsia" w:ascii="AR P丸ゴシック体M" w:hAnsi="AR P丸ゴシック体M" w:eastAsia="AR P丸ゴシック体M"/>
                          <w:sz w:val="16"/>
                        </w:rPr>
                        <w:t>，電子メール）</w:t>
                      </w:r>
                    </w:p>
                  </w:txbxContent>
                </v:textbox>
                <v:imagedata o:title=""/>
                <w10:wrap type="none" anchorx="text" anchory="text"/>
              </v:shape>
            </w:pict>
          </mc:Fallback>
        </mc:AlternateContent>
      </w:r>
      <w:bookmarkStart w:id="0" w:name="_GoBack"/>
      <w:bookmarkEnd w:id="0"/>
    </w:p>
    <w:p>
      <w:pPr>
        <w:pStyle w:val="0"/>
        <w:rPr>
          <w:rFonts w:hint="default"/>
          <w:sz w:val="16"/>
        </w:rPr>
      </w:pPr>
      <w:r>
        <w:rPr>
          <w:rFonts w:hint="eastAsia"/>
          <w:sz w:val="20"/>
        </w:rPr>
        <mc:AlternateContent>
          <mc:Choice Requires="wps">
            <w:drawing>
              <wp:anchor distT="0" distB="0" distL="114300" distR="114300" simplePos="0" relativeHeight="30" behindDoc="1" locked="0" layoutInCell="1" hidden="0" allowOverlap="1">
                <wp:simplePos x="0" y="0"/>
                <wp:positionH relativeFrom="column">
                  <wp:posOffset>429260</wp:posOffset>
                </wp:positionH>
                <wp:positionV relativeFrom="paragraph">
                  <wp:posOffset>186690</wp:posOffset>
                </wp:positionV>
                <wp:extent cx="314325" cy="1027430"/>
                <wp:effectExtent l="0" t="0" r="635" b="635"/>
                <wp:wrapNone/>
                <wp:docPr id="1038" name="下矢印 30"/>
                <a:graphic xmlns:a="http://schemas.openxmlformats.org/drawingml/2006/main">
                  <a:graphicData uri="http://schemas.microsoft.com/office/word/2010/wordprocessingShape">
                    <wps:wsp>
                      <wps:cNvPr id="1038" name="下矢印 30"/>
                      <wps:cNvSpPr/>
                      <wps:spPr>
                        <a:xfrm>
                          <a:off x="0" y="0"/>
                          <a:ext cx="314325" cy="1027430"/>
                        </a:xfrm>
                        <a:prstGeom prst="downArrow">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0" style="mso-wrap-distance-right:9pt;mso-wrap-distance-bottom:0pt;margin-top:14.7pt;mso-position-vertical-relative:text;mso-position-horizontal-relative:text;position:absolute;height:80.900000000000006pt;mso-wrap-distance-top:0pt;width:24.75pt;mso-wrap-distance-left:9pt;margin-left:33.79pt;z-index:-503316450;" o:spid="_x0000_s1038" o:allowincell="t" o:allowoverlap="t" filled="t" fillcolor="#e7b9b8 [1301]" stroked="f" strokecolor="#385d8a" strokeweight="2pt" o:spt="67" type="#_x0000_t67" adj="10800,5400">
                <v:fill/>
                <v:stroke linestyle="single" endcap="flat" dashstyle="solid"/>
                <v:textbox style="layout-flow:horizontal;"/>
                <v:imagedata o:title=""/>
                <w10:wrap type="none" anchorx="text" anchory="text"/>
              </v:shape>
            </w:pict>
          </mc:Fallback>
        </mc:AlternateContent>
      </w:r>
    </w:p>
    <w:p>
      <w:pPr>
        <w:pStyle w:val="0"/>
        <w:rPr>
          <w:rFonts w:hint="default"/>
          <w:sz w:val="22"/>
        </w:rPr>
      </w:pPr>
      <w:r>
        <w:rPr>
          <w:rFonts w:hint="default" w:ascii="AR P丸ゴシック体M" w:hAnsi="AR P丸ゴシック体M" w:eastAsia="AR P丸ゴシック体M"/>
          <w:sz w:val="22"/>
        </w:rPr>
        <mc:AlternateContent>
          <mc:Choice Requires="wps">
            <w:drawing>
              <wp:anchor distT="0" distB="0" distL="114300" distR="114300" simplePos="0" relativeHeight="32" behindDoc="1" locked="0" layoutInCell="1" hidden="0" allowOverlap="1">
                <wp:simplePos x="0" y="0"/>
                <wp:positionH relativeFrom="column">
                  <wp:posOffset>29210</wp:posOffset>
                </wp:positionH>
                <wp:positionV relativeFrom="paragraph">
                  <wp:posOffset>89535</wp:posOffset>
                </wp:positionV>
                <wp:extent cx="1152525" cy="533400"/>
                <wp:effectExtent l="635" t="635" r="29845" b="10795"/>
                <wp:wrapNone/>
                <wp:docPr id="1039" name="角丸四角形 290"/>
                <a:graphic xmlns:a="http://schemas.openxmlformats.org/drawingml/2006/main">
                  <a:graphicData uri="http://schemas.microsoft.com/office/word/2010/wordprocessingShape">
                    <wps:wsp>
                      <wps:cNvPr id="1039" name="角丸四角形 290"/>
                      <wps:cNvSpPr/>
                      <wps:spPr>
                        <a:xfrm>
                          <a:off x="0" y="0"/>
                          <a:ext cx="1152525" cy="533400"/>
                        </a:xfrm>
                        <a:prstGeom prst="roundRect">
                          <a:avLst/>
                        </a:prstGeom>
                        <a:solidFill>
                          <a:schemeClr val="accent3">
                            <a:lumMod val="40000"/>
                            <a:lumOff val="60000"/>
                          </a:schemeClr>
                        </a:solidFill>
                        <a:ln w="12700">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280" w:lineRule="exact"/>
                              <w:jc w:val="center"/>
                              <w:rPr>
                                <w:rFonts w:hint="default" w:ascii="AR P丸ゴシック体M" w:hAnsi="AR P丸ゴシック体M" w:eastAsia="AR P丸ゴシック体M"/>
                                <w:b w:val="1"/>
                                <w:color w:val="000000" w:themeColor="text1"/>
                              </w:rPr>
                            </w:pPr>
                            <w:r>
                              <w:rPr>
                                <w:rFonts w:hint="eastAsia" w:ascii="AR P丸ゴシック体M" w:hAnsi="AR P丸ゴシック体M" w:eastAsia="AR P丸ゴシック体M"/>
                                <w:b w:val="1"/>
                                <w:color w:val="000000" w:themeColor="text1"/>
                              </w:rPr>
                              <w:t>利用許可書の</w:t>
                            </w:r>
                          </w:p>
                          <w:p>
                            <w:pPr>
                              <w:pStyle w:val="0"/>
                              <w:spacing w:line="280" w:lineRule="exact"/>
                              <w:jc w:val="center"/>
                              <w:rPr>
                                <w:rFonts w:hint="default" w:ascii="AR P丸ゴシック体M" w:hAnsi="AR P丸ゴシック体M" w:eastAsia="AR P丸ゴシック体M"/>
                                <w:b w:val="1"/>
                                <w:color w:val="000000" w:themeColor="text1"/>
                                <w:sz w:val="28"/>
                              </w:rPr>
                            </w:pPr>
                            <w:r>
                              <w:rPr>
                                <w:rFonts w:hint="eastAsia" w:ascii="AR P丸ゴシック体M" w:hAnsi="AR P丸ゴシック体M" w:eastAsia="AR P丸ゴシック体M"/>
                                <w:b w:val="1"/>
                                <w:color w:val="000000" w:themeColor="text1"/>
                              </w:rPr>
                              <w:t>送付</w:t>
                            </w:r>
                          </w:p>
                        </w:txbxContent>
                      </wps:txbx>
                      <wps:bodyPr rot="0" vertOverflow="overflow" horzOverflow="overflow" wrap="square" numCol="1" spcCol="0" rtlCol="0" fromWordArt="0" anchor="ctr" anchorCtr="0" forceAA="0" compatLnSpc="1"/>
                    </wps:wsp>
                  </a:graphicData>
                </a:graphic>
              </wp:anchor>
            </w:drawing>
          </mc:Choice>
          <mc:Fallback>
            <w:pict>
              <v:roundrect id="角丸四角形 290" style="mso-wrap-distance-right:9pt;mso-wrap-distance-bottom:0pt;margin-top:7.05pt;mso-position-vertical-relative:text;mso-position-horizontal-relative:text;v-text-anchor:middle;position:absolute;height:42pt;mso-wrap-distance-top:0pt;width:90.75pt;mso-wrap-distance-left:9pt;margin-left:2.29pt;z-index:-503316448;" o:spid="_x0000_s1039" o:allowincell="t" o:allowoverlap="t" filled="t" fillcolor="#d8e4bc [1302]" stroked="t" strokecolor="#c4d79b [1942]" strokeweight="1pt" o:spt="2" arcsize="10923f">
                <v:fill/>
                <v:stroke linestyle="single" endcap="flat" dashstyle="solid" filltype="solid"/>
                <v:textbox style="layout-flow:horizontal;" inset="2.5399999999999996mm,1.2699999999999998mm,2.5399999999999996mm,1.2699999999999998mm">
                  <w:txbxContent>
                    <w:p>
                      <w:pPr>
                        <w:pStyle w:val="0"/>
                        <w:spacing w:line="280" w:lineRule="exact"/>
                        <w:jc w:val="center"/>
                        <w:rPr>
                          <w:rFonts w:hint="default" w:ascii="AR P丸ゴシック体M" w:hAnsi="AR P丸ゴシック体M" w:eastAsia="AR P丸ゴシック体M"/>
                          <w:b w:val="1"/>
                          <w:color w:val="000000" w:themeColor="text1"/>
                        </w:rPr>
                      </w:pPr>
                      <w:r>
                        <w:rPr>
                          <w:rFonts w:hint="eastAsia" w:ascii="AR P丸ゴシック体M" w:hAnsi="AR P丸ゴシック体M" w:eastAsia="AR P丸ゴシック体M"/>
                          <w:b w:val="1"/>
                          <w:color w:val="000000" w:themeColor="text1"/>
                        </w:rPr>
                        <w:t>利用許可書の</w:t>
                      </w:r>
                    </w:p>
                    <w:p>
                      <w:pPr>
                        <w:pStyle w:val="0"/>
                        <w:spacing w:line="280" w:lineRule="exact"/>
                        <w:jc w:val="center"/>
                        <w:rPr>
                          <w:rFonts w:hint="default" w:ascii="AR P丸ゴシック体M" w:hAnsi="AR P丸ゴシック体M" w:eastAsia="AR P丸ゴシック体M"/>
                          <w:b w:val="1"/>
                          <w:color w:val="000000" w:themeColor="text1"/>
                          <w:sz w:val="28"/>
                        </w:rPr>
                      </w:pPr>
                      <w:r>
                        <w:rPr>
                          <w:rFonts w:hint="eastAsia" w:ascii="AR P丸ゴシック体M" w:hAnsi="AR P丸ゴシック体M" w:eastAsia="AR P丸ゴシック体M"/>
                          <w:b w:val="1"/>
                          <w:color w:val="000000" w:themeColor="text1"/>
                        </w:rPr>
                        <w:t>送付</w:t>
                      </w:r>
                    </w:p>
                  </w:txbxContent>
                </v:textbox>
                <v:imagedata o:title=""/>
                <w10:wrap type="none" anchorx="text" anchory="text"/>
              </v:roundrect>
            </w:pict>
          </mc:Fallback>
        </mc:AlternateContent>
      </w:r>
      <w:r>
        <w:rPr>
          <w:rFonts w:hint="default" w:ascii="AR P丸ゴシック体M" w:hAnsi="AR P丸ゴシック体M" w:eastAsia="AR P丸ゴシック体M"/>
          <w:sz w:val="22"/>
        </w:rPr>
        <mc:AlternateContent>
          <mc:Choice Requires="wps">
            <w:drawing>
              <wp:anchor distT="0" distB="0" distL="114300" distR="114300" simplePos="0" relativeHeight="13" behindDoc="0" locked="0" layoutInCell="1" hidden="0" allowOverlap="1">
                <wp:simplePos x="0" y="0"/>
                <wp:positionH relativeFrom="column">
                  <wp:posOffset>1429385</wp:posOffset>
                </wp:positionH>
                <wp:positionV relativeFrom="paragraph">
                  <wp:posOffset>41910</wp:posOffset>
                </wp:positionV>
                <wp:extent cx="4562475" cy="1807210"/>
                <wp:effectExtent l="635" t="635" r="29845" b="10795"/>
                <wp:wrapNone/>
                <wp:docPr id="1040" name="テキスト ボックス 2"/>
                <a:graphic xmlns:a="http://schemas.openxmlformats.org/drawingml/2006/main">
                  <a:graphicData uri="http://schemas.microsoft.com/office/word/2010/wordprocessingShape">
                    <wps:wsp>
                      <wps:cNvPr id="1040" name="テキスト ボックス 2"/>
                      <wps:cNvSpPr txBox="1">
                        <a:spLocks noChangeArrowheads="1"/>
                      </wps:cNvSpPr>
                      <wps:spPr>
                        <a:xfrm>
                          <a:off x="0" y="0"/>
                          <a:ext cx="4562475" cy="1807210"/>
                        </a:xfrm>
                        <a:prstGeom prst="rect">
                          <a:avLst/>
                        </a:prstGeom>
                        <a:solidFill>
                          <a:schemeClr val="accent3">
                            <a:lumMod val="40000"/>
                            <a:lumOff val="60000"/>
                            <a:alpha val="65000"/>
                          </a:schemeClr>
                        </a:solidFill>
                        <a:ln w="3175">
                          <a:solidFill>
                            <a:schemeClr val="accent3">
                              <a:lumMod val="40000"/>
                              <a:lumOff val="60000"/>
                            </a:schemeClr>
                          </a:solidFill>
                          <a:miter lim="800000"/>
                          <a:headEnd/>
                          <a:tailEnd/>
                        </a:ln>
                      </wps:spPr>
                      <wps:txbx>
                        <w:txbxContent>
                          <w:p>
                            <w:pPr>
                              <w:pStyle w:val="0"/>
                              <w:rPr>
                                <w:rFonts w:hint="default" w:ascii="AR P丸ゴシック体M" w:hAnsi="AR P丸ゴシック体M" w:eastAsia="AR P丸ゴシック体M"/>
                                <w:sz w:val="22"/>
                              </w:rPr>
                            </w:pPr>
                            <w:r>
                              <w:rPr>
                                <w:rFonts w:hint="eastAsia" w:ascii="AR P丸ゴシック体M" w:hAnsi="AR P丸ゴシック体M" w:eastAsia="AR P丸ゴシック体M"/>
                                <w:sz w:val="22"/>
                              </w:rPr>
                              <w:t>利用が可能な場合，</w:t>
                            </w:r>
                            <w:r>
                              <w:rPr>
                                <w:rFonts w:hint="eastAsia" w:ascii="AR P丸ゴシック体M" w:hAnsi="AR P丸ゴシック体M" w:eastAsia="AR P丸ゴシック体M"/>
                                <w:b w:val="1"/>
                                <w:sz w:val="22"/>
                              </w:rPr>
                              <w:t>「倉敷・流域お試し住宅利用許可書」</w:t>
                            </w:r>
                            <w:r>
                              <w:rPr>
                                <w:rFonts w:hint="eastAsia" w:ascii="AR P丸ゴシック体M" w:hAnsi="AR P丸ゴシック体M" w:eastAsia="AR P丸ゴシック体M"/>
                                <w:sz w:val="22"/>
                              </w:rPr>
                              <w:t>と利用料の</w:t>
                            </w:r>
                            <w:r>
                              <w:rPr>
                                <w:rFonts w:hint="eastAsia" w:ascii="AR P丸ゴシック体M" w:hAnsi="AR P丸ゴシック体M" w:eastAsia="AR P丸ゴシック体M"/>
                                <w:b w:val="1"/>
                                <w:sz w:val="22"/>
                              </w:rPr>
                              <w:t>「納入通知書」</w:t>
                            </w:r>
                            <w:r>
                              <w:rPr>
                                <w:rFonts w:hint="eastAsia" w:ascii="AR P丸ゴシック体M" w:hAnsi="AR P丸ゴシック体M" w:eastAsia="AR P丸ゴシック体M"/>
                                <w:sz w:val="22"/>
                              </w:rPr>
                              <w:t>を送付いたします。</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0pt;margin-top:3.3pt;mso-position-vertical-relative:text;mso-position-horizontal-relative:text;v-text-anchor:top;position:absolute;height:142.30000000000001pt;mso-wrap-distance-top:0pt;width:359.25pt;mso-wrap-distance-left:9pt;margin-left:112.55pt;z-index:13;" o:spid="_x0000_s1040" o:allowincell="t" o:allowoverlap="t" filled="t" fillcolor="#d8e4bc" stroked="t" strokecolor="#d8e4bc [1302]" strokeweight="0.25pt" o:spt="202" type="#_x0000_t202">
                <v:fill opacity="42598f"/>
                <v:stroke miterlimit="8" filltype="solid"/>
                <v:textbox style="layout-flow:horizontal;mso-fit-shape-to-text:t;" inset="2.5399999999999996mm,1.2699999999999998mm,2.5399999999999996mm,1.2699999999999998mm">
                  <w:txbxContent>
                    <w:p>
                      <w:pPr>
                        <w:pStyle w:val="0"/>
                        <w:rPr>
                          <w:rFonts w:hint="default" w:ascii="AR P丸ゴシック体M" w:hAnsi="AR P丸ゴシック体M" w:eastAsia="AR P丸ゴシック体M"/>
                          <w:sz w:val="22"/>
                        </w:rPr>
                      </w:pPr>
                      <w:r>
                        <w:rPr>
                          <w:rFonts w:hint="eastAsia" w:ascii="AR P丸ゴシック体M" w:hAnsi="AR P丸ゴシック体M" w:eastAsia="AR P丸ゴシック体M"/>
                          <w:sz w:val="22"/>
                        </w:rPr>
                        <w:t>利用が可能な場合，</w:t>
                      </w:r>
                      <w:r>
                        <w:rPr>
                          <w:rFonts w:hint="eastAsia" w:ascii="AR P丸ゴシック体M" w:hAnsi="AR P丸ゴシック体M" w:eastAsia="AR P丸ゴシック体M"/>
                          <w:b w:val="1"/>
                          <w:sz w:val="22"/>
                        </w:rPr>
                        <w:t>「倉敷・流域お試し住宅利用許可書」</w:t>
                      </w:r>
                      <w:r>
                        <w:rPr>
                          <w:rFonts w:hint="eastAsia" w:ascii="AR P丸ゴシック体M" w:hAnsi="AR P丸ゴシック体M" w:eastAsia="AR P丸ゴシック体M"/>
                          <w:sz w:val="22"/>
                        </w:rPr>
                        <w:t>と利用料の</w:t>
                      </w:r>
                      <w:r>
                        <w:rPr>
                          <w:rFonts w:hint="eastAsia" w:ascii="AR P丸ゴシック体M" w:hAnsi="AR P丸ゴシック体M" w:eastAsia="AR P丸ゴシック体M"/>
                          <w:b w:val="1"/>
                          <w:sz w:val="22"/>
                        </w:rPr>
                        <w:t>「納入通知書」</w:t>
                      </w:r>
                      <w:r>
                        <w:rPr>
                          <w:rFonts w:hint="eastAsia" w:ascii="AR P丸ゴシック体M" w:hAnsi="AR P丸ゴシック体M" w:eastAsia="AR P丸ゴシック体M"/>
                          <w:sz w:val="22"/>
                        </w:rPr>
                        <w:t>を送付いたします。</w:t>
                      </w:r>
                    </w:p>
                  </w:txbxContent>
                </v:textbox>
                <v:imagedata o:title=""/>
                <w10:wrap type="none" anchorx="text" anchory="text"/>
              </v:shape>
            </w:pict>
          </mc:Fallback>
        </mc:AlternateContent>
      </w:r>
    </w:p>
    <w:p>
      <w:pPr>
        <w:pStyle w:val="0"/>
        <w:rPr>
          <w:rFonts w:hint="default"/>
          <w:sz w:val="22"/>
        </w:rPr>
      </w:pPr>
    </w:p>
    <w:p>
      <w:pPr>
        <w:pStyle w:val="0"/>
        <w:rPr>
          <w:rFonts w:hint="default"/>
          <w:sz w:val="22"/>
        </w:rPr>
      </w:pPr>
    </w:p>
    <w:p>
      <w:pPr>
        <w:pStyle w:val="0"/>
        <w:rPr>
          <w:rFonts w:hint="default"/>
          <w:sz w:val="22"/>
        </w:rPr>
      </w:pPr>
      <w:r>
        <w:rPr>
          <w:rFonts w:hint="default" w:ascii="AR P丸ゴシック体M" w:hAnsi="AR P丸ゴシック体M" w:eastAsia="AR P丸ゴシック体M"/>
          <w:sz w:val="22"/>
        </w:rPr>
        <mc:AlternateContent>
          <mc:Choice Requires="wps">
            <w:drawing>
              <wp:anchor distT="0" distB="0" distL="114300" distR="114300" simplePos="0" relativeHeight="14" behindDoc="0" locked="0" layoutInCell="1" hidden="0" allowOverlap="1">
                <wp:simplePos x="0" y="0"/>
                <wp:positionH relativeFrom="column">
                  <wp:posOffset>1429385</wp:posOffset>
                </wp:positionH>
                <wp:positionV relativeFrom="paragraph">
                  <wp:posOffset>20955</wp:posOffset>
                </wp:positionV>
                <wp:extent cx="4562475" cy="1807210"/>
                <wp:effectExtent l="635" t="635" r="29845" b="10795"/>
                <wp:wrapNone/>
                <wp:docPr id="1041" name="テキスト ボックス 2"/>
                <a:graphic xmlns:a="http://schemas.openxmlformats.org/drawingml/2006/main">
                  <a:graphicData uri="http://schemas.microsoft.com/office/word/2010/wordprocessingShape">
                    <wps:wsp>
                      <wps:cNvPr id="1041" name="テキスト ボックス 2"/>
                      <wps:cNvSpPr txBox="1">
                        <a:spLocks noChangeArrowheads="1"/>
                      </wps:cNvSpPr>
                      <wps:spPr>
                        <a:xfrm>
                          <a:off x="0" y="0"/>
                          <a:ext cx="4562475" cy="1807210"/>
                        </a:xfrm>
                        <a:prstGeom prst="rect">
                          <a:avLst/>
                        </a:prstGeom>
                        <a:solidFill>
                          <a:schemeClr val="accent6">
                            <a:lumMod val="40000"/>
                            <a:lumOff val="60000"/>
                            <a:alpha val="55000"/>
                          </a:schemeClr>
                        </a:solidFill>
                        <a:ln w="3175">
                          <a:solidFill>
                            <a:schemeClr val="accent6">
                              <a:lumMod val="40000"/>
                              <a:lumOff val="60000"/>
                            </a:schemeClr>
                          </a:solidFill>
                          <a:miter lim="800000"/>
                          <a:headEnd/>
                          <a:tailEnd/>
                        </a:ln>
                      </wps:spPr>
                      <wps:txbx>
                        <w:txbxContent>
                          <w:p>
                            <w:pPr>
                              <w:pStyle w:val="0"/>
                              <w:rPr>
                                <w:rFonts w:hint="default" w:ascii="AR P丸ゴシック体M" w:hAnsi="AR P丸ゴシック体M" w:eastAsia="AR P丸ゴシック体M"/>
                                <w:sz w:val="22"/>
                              </w:rPr>
                            </w:pPr>
                            <w:r>
                              <w:rPr>
                                <w:rFonts w:hint="eastAsia" w:ascii="AR P丸ゴシック体M" w:hAnsi="AR P丸ゴシック体M" w:eastAsia="AR P丸ゴシック体M"/>
                                <w:b w:val="1"/>
                                <w:sz w:val="22"/>
                              </w:rPr>
                              <w:t>「倉敷・流域お試し住宅利用許可書」</w:t>
                            </w:r>
                            <w:r>
                              <w:rPr>
                                <w:rFonts w:hint="eastAsia" w:ascii="AR P丸ゴシック体M" w:hAnsi="AR P丸ゴシック体M" w:eastAsia="AR P丸ゴシック体M"/>
                                <w:sz w:val="22"/>
                              </w:rPr>
                              <w:t>等の内容をご確認のうえ，利用料を</w:t>
                            </w:r>
                            <w:r>
                              <w:rPr>
                                <w:rFonts w:hint="eastAsia" w:ascii="AR P丸ゴシック体M" w:hAnsi="AR P丸ゴシック体M" w:eastAsia="AR P丸ゴシック体M"/>
                                <w:b w:val="1"/>
                                <w:sz w:val="22"/>
                              </w:rPr>
                              <w:t>「納入通知書」</w:t>
                            </w:r>
                            <w:r>
                              <w:rPr>
                                <w:rFonts w:hint="eastAsia" w:ascii="AR P丸ゴシック体M" w:hAnsi="AR P丸ゴシック体M" w:eastAsia="AR P丸ゴシック体M"/>
                                <w:sz w:val="22"/>
                              </w:rPr>
                              <w:t>でご入金ください。</w:t>
                            </w:r>
                          </w:p>
                          <w:p>
                            <w:pPr>
                              <w:pStyle w:val="0"/>
                              <w:ind w:left="464" w:leftChars="100" w:hanging="232" w:hangingChars="100"/>
                              <w:rPr>
                                <w:rFonts w:hint="default" w:ascii="AR P丸ゴシック体M" w:hAnsi="AR P丸ゴシック体M" w:eastAsia="AR P丸ゴシック体M"/>
                              </w:rPr>
                            </w:pPr>
                            <w:r>
                              <w:rPr>
                                <w:rFonts w:hint="eastAsia" w:ascii="AR P丸ゴシック体M" w:hAnsi="AR P丸ゴシック体M" w:eastAsia="AR P丸ゴシック体M"/>
                              </w:rPr>
                              <w:t>※ご入金は，「納入通知書」の</w:t>
                            </w:r>
                            <w:r>
                              <w:rPr>
                                <w:rFonts w:hint="eastAsia" w:ascii="AR P丸ゴシック体M" w:hAnsi="AR P丸ゴシック体M" w:eastAsia="AR P丸ゴシック体M"/>
                                <w:b w:val="1"/>
                              </w:rPr>
                              <w:t>裏面に記載</w:t>
                            </w:r>
                            <w:r>
                              <w:rPr>
                                <w:rFonts w:hint="eastAsia" w:ascii="AR P丸ゴシック体M" w:hAnsi="AR P丸ゴシック体M" w:eastAsia="AR P丸ゴシック体M"/>
                              </w:rPr>
                              <w:t>されている金融機関等をご利用ください。</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0pt;margin-top:1.65pt;mso-position-vertical-relative:text;mso-position-horizontal-relative:text;v-text-anchor:top;position:absolute;height:142.30000000000001pt;mso-wrap-distance-top:0pt;width:359.25pt;mso-wrap-distance-left:9pt;margin-left:112.55pt;z-index:14;" o:spid="_x0000_s1041" o:allowincell="t" o:allowoverlap="t" filled="t" fillcolor="#fcd6b6" stroked="t" strokecolor="#fcd6b6 [1305]" strokeweight="0.25pt" o:spt="202" type="#_x0000_t202">
                <v:fill opacity="36044f"/>
                <v:stroke miterlimit="8" filltype="solid"/>
                <v:textbox style="layout-flow:horizontal;mso-fit-shape-to-text:t;" inset="2.5399999999999996mm,1.2699999999999998mm,2.5399999999999996mm,1.2699999999999998mm">
                  <w:txbxContent>
                    <w:p>
                      <w:pPr>
                        <w:pStyle w:val="0"/>
                        <w:rPr>
                          <w:rFonts w:hint="default" w:ascii="AR P丸ゴシック体M" w:hAnsi="AR P丸ゴシック体M" w:eastAsia="AR P丸ゴシック体M"/>
                          <w:sz w:val="22"/>
                        </w:rPr>
                      </w:pPr>
                      <w:r>
                        <w:rPr>
                          <w:rFonts w:hint="eastAsia" w:ascii="AR P丸ゴシック体M" w:hAnsi="AR P丸ゴシック体M" w:eastAsia="AR P丸ゴシック体M"/>
                          <w:b w:val="1"/>
                          <w:sz w:val="22"/>
                        </w:rPr>
                        <w:t>「倉敷・流域お試し住宅利用許可書」</w:t>
                      </w:r>
                      <w:r>
                        <w:rPr>
                          <w:rFonts w:hint="eastAsia" w:ascii="AR P丸ゴシック体M" w:hAnsi="AR P丸ゴシック体M" w:eastAsia="AR P丸ゴシック体M"/>
                          <w:sz w:val="22"/>
                        </w:rPr>
                        <w:t>等の内容をご確認のうえ，利用料を</w:t>
                      </w:r>
                      <w:r>
                        <w:rPr>
                          <w:rFonts w:hint="eastAsia" w:ascii="AR P丸ゴシック体M" w:hAnsi="AR P丸ゴシック体M" w:eastAsia="AR P丸ゴシック体M"/>
                          <w:b w:val="1"/>
                          <w:sz w:val="22"/>
                        </w:rPr>
                        <w:t>「納入通知書」</w:t>
                      </w:r>
                      <w:r>
                        <w:rPr>
                          <w:rFonts w:hint="eastAsia" w:ascii="AR P丸ゴシック体M" w:hAnsi="AR P丸ゴシック体M" w:eastAsia="AR P丸ゴシック体M"/>
                          <w:sz w:val="22"/>
                        </w:rPr>
                        <w:t>でご入金ください。</w:t>
                      </w:r>
                    </w:p>
                    <w:p>
                      <w:pPr>
                        <w:pStyle w:val="0"/>
                        <w:ind w:left="464" w:leftChars="100" w:hanging="232" w:hangingChars="100"/>
                        <w:rPr>
                          <w:rFonts w:hint="default" w:ascii="AR P丸ゴシック体M" w:hAnsi="AR P丸ゴシック体M" w:eastAsia="AR P丸ゴシック体M"/>
                        </w:rPr>
                      </w:pPr>
                      <w:r>
                        <w:rPr>
                          <w:rFonts w:hint="eastAsia" w:ascii="AR P丸ゴシック体M" w:hAnsi="AR P丸ゴシック体M" w:eastAsia="AR P丸ゴシック体M"/>
                        </w:rPr>
                        <w:t>※ご入金は，「納入通知書」の</w:t>
                      </w:r>
                      <w:r>
                        <w:rPr>
                          <w:rFonts w:hint="eastAsia" w:ascii="AR P丸ゴシック体M" w:hAnsi="AR P丸ゴシック体M" w:eastAsia="AR P丸ゴシック体M"/>
                          <w:b w:val="1"/>
                        </w:rPr>
                        <w:t>裏面に記載</w:t>
                      </w:r>
                      <w:r>
                        <w:rPr>
                          <w:rFonts w:hint="eastAsia" w:ascii="AR P丸ゴシック体M" w:hAnsi="AR P丸ゴシック体M" w:eastAsia="AR P丸ゴシック体M"/>
                        </w:rPr>
                        <w:t>されている金融機関等をご利用ください。</w:t>
                      </w:r>
                    </w:p>
                  </w:txbxContent>
                </v:textbox>
                <v:imagedata o:title=""/>
                <w10:wrap type="none" anchorx="text" anchory="text"/>
              </v:shape>
            </w:pict>
          </mc:Fallback>
        </mc:AlternateContent>
      </w:r>
      <w:r>
        <w:rPr>
          <w:rFonts w:hint="default" w:ascii="AR P丸ゴシック体M" w:hAnsi="AR P丸ゴシック体M" w:eastAsia="AR P丸ゴシック体M"/>
          <w:sz w:val="20"/>
        </w:rPr>
        <mc:AlternateContent>
          <mc:Choice Requires="wps">
            <w:drawing>
              <wp:anchor distT="0" distB="0" distL="114300" distR="114300" simplePos="0" relativeHeight="25" behindDoc="1" locked="0" layoutInCell="1" hidden="0" allowOverlap="1">
                <wp:simplePos x="0" y="0"/>
                <wp:positionH relativeFrom="column">
                  <wp:posOffset>38100</wp:posOffset>
                </wp:positionH>
                <wp:positionV relativeFrom="paragraph">
                  <wp:posOffset>266700</wp:posOffset>
                </wp:positionV>
                <wp:extent cx="1152525" cy="523875"/>
                <wp:effectExtent l="635" t="635" r="29845" b="10795"/>
                <wp:wrapNone/>
                <wp:docPr id="1042" name="角丸四角形 7"/>
                <a:graphic xmlns:a="http://schemas.openxmlformats.org/drawingml/2006/main">
                  <a:graphicData uri="http://schemas.microsoft.com/office/word/2010/wordprocessingShape">
                    <wps:wsp>
                      <wps:cNvPr id="1042" name="角丸四角形 7"/>
                      <wps:cNvSpPr/>
                      <wps:spPr>
                        <a:xfrm>
                          <a:off x="0" y="0"/>
                          <a:ext cx="1152525" cy="523875"/>
                        </a:xfrm>
                        <a:prstGeom prst="roundRect">
                          <a:avLst/>
                        </a:prstGeom>
                        <a:solidFill>
                          <a:srgbClr val="E6B9B8">
                            <a:alpha val="85098"/>
                          </a:srgbClr>
                        </a:solidFill>
                        <a:ln w="12700">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280" w:lineRule="exact"/>
                              <w:jc w:val="center"/>
                              <w:rPr>
                                <w:rFonts w:hint="default" w:ascii="AR P丸ゴシック体M" w:hAnsi="AR P丸ゴシック体M" w:eastAsia="AR P丸ゴシック体M"/>
                                <w:b w:val="1"/>
                                <w:color w:val="000000" w:themeColor="text1"/>
                              </w:rPr>
                            </w:pPr>
                            <w:r>
                              <w:rPr>
                                <w:rFonts w:hint="eastAsia" w:ascii="AR P丸ゴシック体M" w:hAnsi="AR P丸ゴシック体M" w:eastAsia="AR P丸ゴシック体M"/>
                                <w:b w:val="1"/>
                                <w:color w:val="000000" w:themeColor="text1"/>
                              </w:rPr>
                              <w:t>利用料金の</w:t>
                            </w:r>
                          </w:p>
                          <w:p>
                            <w:pPr>
                              <w:pStyle w:val="0"/>
                              <w:spacing w:line="280" w:lineRule="exact"/>
                              <w:jc w:val="center"/>
                              <w:rPr>
                                <w:rFonts w:hint="default" w:ascii="AR P丸ゴシック体M" w:hAnsi="AR P丸ゴシック体M" w:eastAsia="AR P丸ゴシック体M"/>
                                <w:b w:val="1"/>
                                <w:color w:val="000000" w:themeColor="text1"/>
                              </w:rPr>
                            </w:pPr>
                            <w:r>
                              <w:rPr>
                                <w:rFonts w:hint="eastAsia" w:ascii="AR P丸ゴシック体M" w:hAnsi="AR P丸ゴシック体M" w:eastAsia="AR P丸ゴシック体M"/>
                                <w:b w:val="1"/>
                                <w:color w:val="000000" w:themeColor="text1"/>
                              </w:rPr>
                              <w:t>お支払い</w:t>
                            </w:r>
                          </w:p>
                        </w:txbxContent>
                      </wps:txbx>
                      <wps:bodyPr rot="0" vertOverflow="overflow" horzOverflow="overflow" wrap="square" numCol="1" spcCol="0" rtlCol="0" fromWordArt="0" anchor="ctr" anchorCtr="0" forceAA="0" compatLnSpc="1"/>
                    </wps:wsp>
                  </a:graphicData>
                </a:graphic>
              </wp:anchor>
            </w:drawing>
          </mc:Choice>
          <mc:Fallback>
            <w:pict>
              <v:roundrect id="角丸四角形 7" style="mso-wrap-distance-right:9pt;mso-wrap-distance-bottom:0pt;margin-top:21pt;mso-position-vertical-relative:text;mso-position-horizontal-relative:text;v-text-anchor:middle;position:absolute;height:41.25pt;mso-wrap-distance-top:0pt;width:90.75pt;mso-wrap-distance-left:9pt;margin-left:3pt;z-index:-503316455;" o:spid="_x0000_s1042" o:allowincell="t" o:allowoverlap="t" filled="t" fillcolor="#e6b9b8" stroked="t" strokecolor="#da9694 [1941]" strokeweight="1pt" o:spt="2" arcsize="10923f">
                <v:fill opacity="55769f"/>
                <v:stroke linestyle="single" endcap="flat" dashstyle="solid" filltype="solid"/>
                <v:textbox style="layout-flow:horizontal;" inset="2.5399999999999996mm,1.2699999999999998mm,2.5399999999999996mm,1.2699999999999998mm">
                  <w:txbxContent>
                    <w:p>
                      <w:pPr>
                        <w:pStyle w:val="0"/>
                        <w:spacing w:line="280" w:lineRule="exact"/>
                        <w:jc w:val="center"/>
                        <w:rPr>
                          <w:rFonts w:hint="default" w:ascii="AR P丸ゴシック体M" w:hAnsi="AR P丸ゴシック体M" w:eastAsia="AR P丸ゴシック体M"/>
                          <w:b w:val="1"/>
                          <w:color w:val="000000" w:themeColor="text1"/>
                        </w:rPr>
                      </w:pPr>
                      <w:r>
                        <w:rPr>
                          <w:rFonts w:hint="eastAsia" w:ascii="AR P丸ゴシック体M" w:hAnsi="AR P丸ゴシック体M" w:eastAsia="AR P丸ゴシック体M"/>
                          <w:b w:val="1"/>
                          <w:color w:val="000000" w:themeColor="text1"/>
                        </w:rPr>
                        <w:t>利用料金の</w:t>
                      </w:r>
                    </w:p>
                    <w:p>
                      <w:pPr>
                        <w:pStyle w:val="0"/>
                        <w:spacing w:line="280" w:lineRule="exact"/>
                        <w:jc w:val="center"/>
                        <w:rPr>
                          <w:rFonts w:hint="default" w:ascii="AR P丸ゴシック体M" w:hAnsi="AR P丸ゴシック体M" w:eastAsia="AR P丸ゴシック体M"/>
                          <w:b w:val="1"/>
                          <w:color w:val="000000" w:themeColor="text1"/>
                        </w:rPr>
                      </w:pPr>
                      <w:r>
                        <w:rPr>
                          <w:rFonts w:hint="eastAsia" w:ascii="AR P丸ゴシック体M" w:hAnsi="AR P丸ゴシック体M" w:eastAsia="AR P丸ゴシック体M"/>
                          <w:b w:val="1"/>
                          <w:color w:val="000000" w:themeColor="text1"/>
                        </w:rPr>
                        <w:t>お支払い</w:t>
                      </w:r>
                    </w:p>
                  </w:txbxContent>
                </v:textbox>
                <v:imagedata o:title=""/>
                <w10:wrap type="none" anchorx="text" anchory="text"/>
              </v:roundrect>
            </w:pict>
          </mc:Fallback>
        </mc:AlternateContent>
      </w:r>
    </w:p>
    <w:p>
      <w:pPr>
        <w:pStyle w:val="0"/>
        <w:rPr>
          <w:rFonts w:hint="default"/>
          <w:sz w:val="22"/>
        </w:rPr>
      </w:pPr>
    </w:p>
    <w:p>
      <w:pPr>
        <w:pStyle w:val="0"/>
        <w:rPr>
          <w:rFonts w:hint="default"/>
          <w:sz w:val="22"/>
        </w:rPr>
      </w:pPr>
    </w:p>
    <w:p>
      <w:pPr>
        <w:pStyle w:val="0"/>
        <w:rPr>
          <w:rFonts w:hint="default"/>
          <w:sz w:val="22"/>
        </w:rPr>
      </w:pPr>
      <w:r>
        <w:rPr>
          <w:rFonts w:hint="eastAsia"/>
          <w:sz w:val="22"/>
        </w:rPr>
        <mc:AlternateContent>
          <mc:Choice Requires="wps">
            <w:drawing>
              <wp:anchor distT="0" distB="0" distL="114300" distR="114300" simplePos="0" relativeHeight="17" behindDoc="0" locked="0" layoutInCell="1" hidden="0" allowOverlap="1">
                <wp:simplePos x="0" y="0"/>
                <wp:positionH relativeFrom="column">
                  <wp:posOffset>429260</wp:posOffset>
                </wp:positionH>
                <wp:positionV relativeFrom="paragraph">
                  <wp:posOffset>142875</wp:posOffset>
                </wp:positionV>
                <wp:extent cx="314325" cy="628650"/>
                <wp:effectExtent l="0" t="0" r="635" b="635"/>
                <wp:wrapNone/>
                <wp:docPr id="1043" name="下矢印 31"/>
                <a:graphic xmlns:a="http://schemas.openxmlformats.org/drawingml/2006/main">
                  <a:graphicData uri="http://schemas.microsoft.com/office/word/2010/wordprocessingShape">
                    <wps:wsp>
                      <wps:cNvPr id="1043" name="下矢印 31"/>
                      <wps:cNvSpPr/>
                      <wps:spPr>
                        <a:xfrm>
                          <a:off x="0" y="0"/>
                          <a:ext cx="314325" cy="628650"/>
                        </a:xfrm>
                        <a:prstGeom prst="downArrow">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1" style="mso-wrap-distance-right:9pt;mso-wrap-distance-bottom:0pt;margin-top:11.25pt;mso-position-vertical-relative:text;mso-position-horizontal-relative:text;position:absolute;height:49.5pt;mso-wrap-distance-top:0pt;width:24.75pt;mso-wrap-distance-left:9pt;margin-left:33.79pt;z-index:17;" o:spid="_x0000_s1043" o:allowincell="t" o:allowoverlap="t" filled="t" fillcolor="#e7b9b8 [1301]" stroked="f" strokecolor="#385d8a" strokeweight="2pt" o:spt="67" type="#_x0000_t67" adj="10800,5400">
                <v:fill/>
                <v:stroke linestyle="single" endcap="flat" dashstyle="solid"/>
                <v:textbox style="layout-flow:horizontal;"/>
                <v:imagedata o:title=""/>
                <w10:wrap type="none" anchorx="text" anchory="text"/>
              </v:shape>
            </w:pict>
          </mc:Fallback>
        </mc:AlternateContent>
      </w:r>
    </w:p>
    <w:p>
      <w:pPr>
        <w:pStyle w:val="0"/>
        <w:rPr>
          <w:rFonts w:hint="default"/>
          <w:sz w:val="22"/>
        </w:rPr>
      </w:pPr>
      <w:r>
        <w:rPr>
          <w:rFonts w:hint="default" w:ascii="AR P丸ゴシック体M" w:hAnsi="AR P丸ゴシック体M" w:eastAsia="AR P丸ゴシック体M"/>
          <w:sz w:val="22"/>
        </w:rPr>
        <mc:AlternateContent>
          <mc:Choice Requires="wps">
            <w:drawing>
              <wp:anchor distT="0" distB="0" distL="114300" distR="114300" simplePos="0" relativeHeight="15" behindDoc="0" locked="0" layoutInCell="1" hidden="0" allowOverlap="1">
                <wp:simplePos x="0" y="0"/>
                <wp:positionH relativeFrom="column">
                  <wp:posOffset>1428750</wp:posOffset>
                </wp:positionH>
                <wp:positionV relativeFrom="paragraph">
                  <wp:posOffset>247015</wp:posOffset>
                </wp:positionV>
                <wp:extent cx="4562475" cy="1807210"/>
                <wp:effectExtent l="635" t="635" r="29845" b="10795"/>
                <wp:wrapNone/>
                <wp:docPr id="1044" name="テキスト ボックス 2"/>
                <a:graphic xmlns:a="http://schemas.openxmlformats.org/drawingml/2006/main">
                  <a:graphicData uri="http://schemas.microsoft.com/office/word/2010/wordprocessingShape">
                    <wps:wsp>
                      <wps:cNvPr id="1044" name="テキスト ボックス 2"/>
                      <wps:cNvSpPr txBox="1">
                        <a:spLocks noChangeArrowheads="1"/>
                      </wps:cNvSpPr>
                      <wps:spPr>
                        <a:xfrm>
                          <a:off x="0" y="0"/>
                          <a:ext cx="4562475" cy="1807210"/>
                        </a:xfrm>
                        <a:prstGeom prst="rect">
                          <a:avLst/>
                        </a:prstGeom>
                        <a:solidFill>
                          <a:schemeClr val="accent6">
                            <a:lumMod val="40000"/>
                            <a:lumOff val="60000"/>
                            <a:alpha val="56000"/>
                          </a:schemeClr>
                        </a:solidFill>
                        <a:ln w="3175">
                          <a:solidFill>
                            <a:schemeClr val="accent6">
                              <a:lumMod val="40000"/>
                              <a:lumOff val="60000"/>
                            </a:schemeClr>
                          </a:solidFill>
                          <a:miter lim="800000"/>
                          <a:headEnd/>
                          <a:tailEnd/>
                        </a:ln>
                      </wps:spPr>
                      <wps:txbx>
                        <w:txbxContent>
                          <w:p>
                            <w:pPr>
                              <w:pStyle w:val="0"/>
                              <w:rPr>
                                <w:rFonts w:hint="default" w:ascii="AR P丸ゴシック体M" w:hAnsi="AR P丸ゴシック体M" w:eastAsia="AR P丸ゴシック体M"/>
                                <w:sz w:val="22"/>
                              </w:rPr>
                            </w:pPr>
                            <w:r>
                              <w:rPr>
                                <w:rFonts w:hint="eastAsia" w:ascii="AR P丸ゴシック体M" w:hAnsi="AR P丸ゴシック体M" w:eastAsia="AR P丸ゴシック体M"/>
                                <w:sz w:val="22"/>
                              </w:rPr>
                              <w:t>ご利用開始日に</w:t>
                            </w:r>
                            <w:r>
                              <w:rPr>
                                <w:rFonts w:hint="eastAsia" w:ascii="AR P丸ゴシック体M" w:hAnsi="AR P丸ゴシック体M" w:eastAsia="AR P丸ゴシック体M"/>
                                <w:sz w:val="22"/>
                                <w:u w:val="single" w:color="auto"/>
                              </w:rPr>
                              <w:t>倉敷市役所にお越しいただき</w:t>
                            </w:r>
                            <w:r>
                              <w:rPr>
                                <w:rFonts w:hint="eastAsia" w:ascii="AR P丸ゴシック体M" w:hAnsi="AR P丸ゴシック体M" w:eastAsia="AR P丸ゴシック体M"/>
                                <w:sz w:val="22"/>
                              </w:rPr>
                              <w:t>，利用開始のお手続きをしてください。</w:t>
                            </w:r>
                          </w:p>
                          <w:p>
                            <w:pPr>
                              <w:pStyle w:val="0"/>
                              <w:ind w:left="464" w:leftChars="100" w:hanging="232" w:hangingChars="100"/>
                              <w:rPr>
                                <w:rFonts w:hint="default" w:ascii="AR P丸ゴシック体M" w:hAnsi="AR P丸ゴシック体M" w:eastAsia="AR P丸ゴシック体M"/>
                              </w:rPr>
                            </w:pPr>
                            <w:r>
                              <w:rPr>
                                <w:rFonts w:hint="eastAsia" w:ascii="AR P丸ゴシック体M" w:hAnsi="AR P丸ゴシック体M" w:eastAsia="AR P丸ゴシック体M"/>
                              </w:rPr>
                              <w:t>※お試し住宅の受付およびご利用上の注意事項のご説明をいたします。</w:t>
                            </w:r>
                          </w:p>
                          <w:p>
                            <w:pPr>
                              <w:pStyle w:val="0"/>
                              <w:ind w:left="464" w:leftChars="100" w:hanging="232" w:hangingChars="100"/>
                              <w:rPr>
                                <w:rFonts w:hint="default" w:ascii="AR P丸ゴシック体M" w:hAnsi="AR P丸ゴシック体M" w:eastAsia="AR P丸ゴシック体M"/>
                                <w:color w:val="FF0000"/>
                              </w:rPr>
                            </w:pPr>
                            <w:r>
                              <w:rPr>
                                <w:rFonts w:hint="eastAsia" w:ascii="AR P丸ゴシック体M" w:hAnsi="AR P丸ゴシック体M" w:eastAsia="AR P丸ゴシック体M"/>
                              </w:rPr>
                              <w:t>※倉敷市役所へお手続きにお越しの際は，</w:t>
                            </w:r>
                            <w:r>
                              <w:rPr>
                                <w:rFonts w:hint="eastAsia" w:ascii="AR P丸ゴシック体M" w:hAnsi="AR P丸ゴシック体M" w:eastAsia="AR P丸ゴシック体M"/>
                                <w:b w:val="1"/>
                                <w:color w:val="FF0000"/>
                                <w:u w:val="single" w:color="auto"/>
                              </w:rPr>
                              <w:t>必ず事前に到着時間をご連絡ください</w:t>
                            </w:r>
                            <w:r>
                              <w:rPr>
                                <w:rFonts w:hint="eastAsia" w:ascii="AR P丸ゴシック体M" w:hAnsi="AR P丸ゴシック体M" w:eastAsia="AR P丸ゴシック体M"/>
                                <w:color w:val="FF0000"/>
                              </w:rPr>
                              <w:t>。</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0pt;margin-top:19.45pt;mso-position-vertical-relative:text;mso-position-horizontal-relative:text;v-text-anchor:top;position:absolute;height:142.30000000000001pt;mso-wrap-distance-top:0pt;width:359.25pt;mso-wrap-distance-left:9pt;margin-left:112.5pt;z-index:15;" o:spid="_x0000_s1044" o:allowincell="t" o:allowoverlap="t" filled="t" fillcolor="#fcd6b6" stroked="t" strokecolor="#fcd6b6 [1305]" strokeweight="0.25pt" o:spt="202" type="#_x0000_t202">
                <v:fill opacity="36700f"/>
                <v:stroke miterlimit="8" filltype="solid"/>
                <v:textbox style="layout-flow:horizontal;mso-fit-shape-to-text:t;" inset="2.5399999999999996mm,1.2699999999999998mm,2.5399999999999996mm,1.2699999999999998mm">
                  <w:txbxContent>
                    <w:p>
                      <w:pPr>
                        <w:pStyle w:val="0"/>
                        <w:rPr>
                          <w:rFonts w:hint="default" w:ascii="AR P丸ゴシック体M" w:hAnsi="AR P丸ゴシック体M" w:eastAsia="AR P丸ゴシック体M"/>
                          <w:sz w:val="22"/>
                        </w:rPr>
                      </w:pPr>
                      <w:r>
                        <w:rPr>
                          <w:rFonts w:hint="eastAsia" w:ascii="AR P丸ゴシック体M" w:hAnsi="AR P丸ゴシック体M" w:eastAsia="AR P丸ゴシック体M"/>
                          <w:sz w:val="22"/>
                        </w:rPr>
                        <w:t>ご利用開始日に</w:t>
                      </w:r>
                      <w:r>
                        <w:rPr>
                          <w:rFonts w:hint="eastAsia" w:ascii="AR P丸ゴシック体M" w:hAnsi="AR P丸ゴシック体M" w:eastAsia="AR P丸ゴシック体M"/>
                          <w:sz w:val="22"/>
                          <w:u w:val="single" w:color="auto"/>
                        </w:rPr>
                        <w:t>倉敷市役所にお越しいただき</w:t>
                      </w:r>
                      <w:r>
                        <w:rPr>
                          <w:rFonts w:hint="eastAsia" w:ascii="AR P丸ゴシック体M" w:hAnsi="AR P丸ゴシック体M" w:eastAsia="AR P丸ゴシック体M"/>
                          <w:sz w:val="22"/>
                        </w:rPr>
                        <w:t>，利用開始のお手続きをしてください。</w:t>
                      </w:r>
                    </w:p>
                    <w:p>
                      <w:pPr>
                        <w:pStyle w:val="0"/>
                        <w:ind w:left="464" w:leftChars="100" w:hanging="232" w:hangingChars="100"/>
                        <w:rPr>
                          <w:rFonts w:hint="default" w:ascii="AR P丸ゴシック体M" w:hAnsi="AR P丸ゴシック体M" w:eastAsia="AR P丸ゴシック体M"/>
                        </w:rPr>
                      </w:pPr>
                      <w:r>
                        <w:rPr>
                          <w:rFonts w:hint="eastAsia" w:ascii="AR P丸ゴシック体M" w:hAnsi="AR P丸ゴシック体M" w:eastAsia="AR P丸ゴシック体M"/>
                        </w:rPr>
                        <w:t>※お試し住宅の受付およびご利用上の注意事項のご説明をいたします。</w:t>
                      </w:r>
                    </w:p>
                    <w:p>
                      <w:pPr>
                        <w:pStyle w:val="0"/>
                        <w:ind w:left="464" w:leftChars="100" w:hanging="232" w:hangingChars="100"/>
                        <w:rPr>
                          <w:rFonts w:hint="default" w:ascii="AR P丸ゴシック体M" w:hAnsi="AR P丸ゴシック体M" w:eastAsia="AR P丸ゴシック体M"/>
                          <w:color w:val="FF0000"/>
                        </w:rPr>
                      </w:pPr>
                      <w:r>
                        <w:rPr>
                          <w:rFonts w:hint="eastAsia" w:ascii="AR P丸ゴシック体M" w:hAnsi="AR P丸ゴシック体M" w:eastAsia="AR P丸ゴシック体M"/>
                        </w:rPr>
                        <w:t>※倉敷市役所へお手続きにお越しの際は，</w:t>
                      </w:r>
                      <w:r>
                        <w:rPr>
                          <w:rFonts w:hint="eastAsia" w:ascii="AR P丸ゴシック体M" w:hAnsi="AR P丸ゴシック体M" w:eastAsia="AR P丸ゴシック体M"/>
                          <w:b w:val="1"/>
                          <w:color w:val="FF0000"/>
                          <w:u w:val="single" w:color="auto"/>
                        </w:rPr>
                        <w:t>必ず事前に到着時間をご連絡ください</w:t>
                      </w:r>
                      <w:r>
                        <w:rPr>
                          <w:rFonts w:hint="eastAsia" w:ascii="AR P丸ゴシック体M" w:hAnsi="AR P丸ゴシック体M" w:eastAsia="AR P丸ゴシック体M"/>
                          <w:color w:val="FF0000"/>
                        </w:rPr>
                        <w:t>。</w:t>
                      </w:r>
                    </w:p>
                  </w:txbxContent>
                </v:textbox>
                <v:imagedata o:title=""/>
                <w10:wrap type="none" anchorx="text" anchory="text"/>
              </v:shape>
            </w:pict>
          </mc:Fallback>
        </mc:AlternateContent>
      </w:r>
    </w:p>
    <w:p>
      <w:pPr>
        <w:pStyle w:val="0"/>
        <w:rPr>
          <w:rFonts w:hint="default"/>
          <w:sz w:val="22"/>
        </w:rPr>
      </w:pPr>
    </w:p>
    <w:p>
      <w:pPr>
        <w:pStyle w:val="0"/>
        <w:rPr>
          <w:rFonts w:hint="default"/>
          <w:sz w:val="22"/>
        </w:rPr>
      </w:pPr>
      <w:r>
        <w:rPr>
          <w:rFonts w:hint="default" w:ascii="AR P丸ゴシック体M" w:hAnsi="AR P丸ゴシック体M" w:eastAsia="AR P丸ゴシック体M"/>
          <w:sz w:val="20"/>
        </w:rPr>
        <mc:AlternateContent>
          <mc:Choice Requires="wps">
            <w:drawing>
              <wp:anchor distT="0" distB="0" distL="114300" distR="114300" simplePos="0" relativeHeight="26" behindDoc="1" locked="0" layoutInCell="1" hidden="0" allowOverlap="1">
                <wp:simplePos x="0" y="0"/>
                <wp:positionH relativeFrom="column">
                  <wp:posOffset>38100</wp:posOffset>
                </wp:positionH>
                <wp:positionV relativeFrom="paragraph">
                  <wp:posOffset>104140</wp:posOffset>
                </wp:positionV>
                <wp:extent cx="1152525" cy="523875"/>
                <wp:effectExtent l="635" t="635" r="29845" b="10795"/>
                <wp:wrapNone/>
                <wp:docPr id="1045" name="角丸四角形 7"/>
                <a:graphic xmlns:a="http://schemas.openxmlformats.org/drawingml/2006/main">
                  <a:graphicData uri="http://schemas.microsoft.com/office/word/2010/wordprocessingShape">
                    <wps:wsp>
                      <wps:cNvPr id="1045" name="角丸四角形 7"/>
                      <wps:cNvSpPr/>
                      <wps:spPr>
                        <a:xfrm>
                          <a:off x="0" y="0"/>
                          <a:ext cx="1152525" cy="523875"/>
                        </a:xfrm>
                        <a:prstGeom prst="roundRect">
                          <a:avLst/>
                        </a:prstGeom>
                        <a:solidFill>
                          <a:srgbClr val="E6B9B8">
                            <a:alpha val="85098"/>
                          </a:srgbClr>
                        </a:solidFill>
                        <a:ln w="12700">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280" w:lineRule="exact"/>
                              <w:jc w:val="center"/>
                              <w:rPr>
                                <w:rFonts w:hint="default" w:ascii="AR P丸ゴシック体M" w:hAnsi="AR P丸ゴシック体M" w:eastAsia="AR P丸ゴシック体M"/>
                                <w:b w:val="1"/>
                                <w:color w:val="000000" w:themeColor="text1"/>
                              </w:rPr>
                            </w:pPr>
                            <w:r>
                              <w:rPr>
                                <w:rFonts w:hint="eastAsia" w:ascii="AR P丸ゴシック体M" w:hAnsi="AR P丸ゴシック体M" w:eastAsia="AR P丸ゴシック体M"/>
                                <w:b w:val="1"/>
                                <w:color w:val="000000" w:themeColor="text1"/>
                              </w:rPr>
                              <w:t>利用開始</w:t>
                            </w:r>
                          </w:p>
                          <w:p>
                            <w:pPr>
                              <w:pStyle w:val="0"/>
                              <w:spacing w:line="280" w:lineRule="exact"/>
                              <w:jc w:val="center"/>
                              <w:rPr>
                                <w:rFonts w:hint="default" w:ascii="AR P丸ゴシック体M" w:hAnsi="AR P丸ゴシック体M" w:eastAsia="AR P丸ゴシック体M"/>
                                <w:b w:val="1"/>
                                <w:color w:val="000000" w:themeColor="text1"/>
                              </w:rPr>
                            </w:pPr>
                            <w:r>
                              <w:rPr>
                                <w:rFonts w:hint="eastAsia" w:ascii="AR P丸ゴシック体M" w:hAnsi="AR P丸ゴシック体M" w:eastAsia="AR P丸ゴシック体M"/>
                                <w:b w:val="1"/>
                                <w:color w:val="000000" w:themeColor="text1"/>
                              </w:rPr>
                              <w:t>手続き</w:t>
                            </w:r>
                          </w:p>
                        </w:txbxContent>
                      </wps:txbx>
                      <wps:bodyPr rot="0" vertOverflow="overflow" horzOverflow="overflow" wrap="square" numCol="1" spcCol="0" rtlCol="0" fromWordArt="0" anchor="ctr" anchorCtr="0" forceAA="0" compatLnSpc="1"/>
                    </wps:wsp>
                  </a:graphicData>
                </a:graphic>
              </wp:anchor>
            </w:drawing>
          </mc:Choice>
          <mc:Fallback>
            <w:pict>
              <v:roundrect id="角丸四角形 7" style="mso-wrap-distance-right:9pt;mso-wrap-distance-bottom:0pt;margin-top:8.19pt;mso-position-vertical-relative:text;mso-position-horizontal-relative:text;v-text-anchor:middle;position:absolute;height:41.25pt;mso-wrap-distance-top:0pt;width:90.75pt;mso-wrap-distance-left:9pt;margin-left:3pt;z-index:-503316454;" o:spid="_x0000_s1045" o:allowincell="t" o:allowoverlap="t" filled="t" fillcolor="#e6b9b8" stroked="t" strokecolor="#da9694 [1941]" strokeweight="1pt" o:spt="2" arcsize="10923f">
                <v:fill opacity="55769f"/>
                <v:stroke linestyle="single" endcap="flat" dashstyle="solid" filltype="solid"/>
                <v:textbox style="layout-flow:horizontal;" inset="2.5399999999999996mm,1.2699999999999998mm,2.5399999999999996mm,1.2699999999999998mm">
                  <w:txbxContent>
                    <w:p>
                      <w:pPr>
                        <w:pStyle w:val="0"/>
                        <w:spacing w:line="280" w:lineRule="exact"/>
                        <w:jc w:val="center"/>
                        <w:rPr>
                          <w:rFonts w:hint="default" w:ascii="AR P丸ゴシック体M" w:hAnsi="AR P丸ゴシック体M" w:eastAsia="AR P丸ゴシック体M"/>
                          <w:b w:val="1"/>
                          <w:color w:val="000000" w:themeColor="text1"/>
                        </w:rPr>
                      </w:pPr>
                      <w:r>
                        <w:rPr>
                          <w:rFonts w:hint="eastAsia" w:ascii="AR P丸ゴシック体M" w:hAnsi="AR P丸ゴシック体M" w:eastAsia="AR P丸ゴシック体M"/>
                          <w:b w:val="1"/>
                          <w:color w:val="000000" w:themeColor="text1"/>
                        </w:rPr>
                        <w:t>利用開始</w:t>
                      </w:r>
                    </w:p>
                    <w:p>
                      <w:pPr>
                        <w:pStyle w:val="0"/>
                        <w:spacing w:line="280" w:lineRule="exact"/>
                        <w:jc w:val="center"/>
                        <w:rPr>
                          <w:rFonts w:hint="default" w:ascii="AR P丸ゴシック体M" w:hAnsi="AR P丸ゴシック体M" w:eastAsia="AR P丸ゴシック体M"/>
                          <w:b w:val="1"/>
                          <w:color w:val="000000" w:themeColor="text1"/>
                        </w:rPr>
                      </w:pPr>
                      <w:r>
                        <w:rPr>
                          <w:rFonts w:hint="eastAsia" w:ascii="AR P丸ゴシック体M" w:hAnsi="AR P丸ゴシック体M" w:eastAsia="AR P丸ゴシック体M"/>
                          <w:b w:val="1"/>
                          <w:color w:val="000000" w:themeColor="text1"/>
                        </w:rPr>
                        <w:t>手続き</w:t>
                      </w:r>
                    </w:p>
                  </w:txbxContent>
                </v:textbox>
                <v:imagedata o:title=""/>
                <w10:wrap type="none" anchorx="text" anchory="text"/>
              </v:roundrect>
            </w:pict>
          </mc:Fallback>
        </mc:AlternateContent>
      </w:r>
    </w:p>
    <w:p>
      <w:pPr>
        <w:pStyle w:val="0"/>
        <w:rPr>
          <w:rFonts w:hint="default"/>
          <w:sz w:val="22"/>
        </w:rPr>
      </w:pPr>
    </w:p>
    <w:p>
      <w:pPr>
        <w:pStyle w:val="0"/>
        <w:rPr>
          <w:rFonts w:hint="default"/>
          <w:sz w:val="22"/>
        </w:rPr>
      </w:pPr>
      <w:r>
        <w:rPr>
          <w:rFonts w:hint="eastAsia"/>
          <w:sz w:val="22"/>
        </w:rPr>
        <mc:AlternateContent>
          <mc:Choice Requires="wps">
            <w:drawing>
              <wp:anchor distT="0" distB="0" distL="114300" distR="114300" simplePos="0" relativeHeight="18" behindDoc="0" locked="0" layoutInCell="1" hidden="0" allowOverlap="1">
                <wp:simplePos x="0" y="0"/>
                <wp:positionH relativeFrom="column">
                  <wp:posOffset>429260</wp:posOffset>
                </wp:positionH>
                <wp:positionV relativeFrom="paragraph">
                  <wp:posOffset>244475</wp:posOffset>
                </wp:positionV>
                <wp:extent cx="314325" cy="612140"/>
                <wp:effectExtent l="0" t="0" r="635" b="635"/>
                <wp:wrapNone/>
                <wp:docPr id="1046" name="下矢印 288"/>
                <a:graphic xmlns:a="http://schemas.openxmlformats.org/drawingml/2006/main">
                  <a:graphicData uri="http://schemas.microsoft.com/office/word/2010/wordprocessingShape">
                    <wps:wsp>
                      <wps:cNvPr id="1046" name="下矢印 288"/>
                      <wps:cNvSpPr/>
                      <wps:spPr>
                        <a:xfrm>
                          <a:off x="0" y="0"/>
                          <a:ext cx="314325" cy="612140"/>
                        </a:xfrm>
                        <a:prstGeom prst="downArrow">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88" style="mso-wrap-distance-right:9pt;mso-wrap-distance-bottom:0pt;margin-top:19.25pt;mso-position-vertical-relative:text;mso-position-horizontal-relative:text;position:absolute;height:48.2pt;mso-wrap-distance-top:0pt;width:24.75pt;mso-wrap-distance-left:9pt;margin-left:33.79pt;z-index:18;" o:spid="_x0000_s1046" o:allowincell="t" o:allowoverlap="t" filled="t" fillcolor="#e7b9b8 [1301]" stroked="f" strokecolor="#385d8a" strokeweight="2pt" o:spt="67" type="#_x0000_t67" adj="10800,5400">
                <v:fill/>
                <v:stroke linestyle="single" endcap="flat" dashstyle="solid"/>
                <v:textbox style="layout-flow:horizontal;"/>
                <v:imagedata o:title=""/>
                <w10:wrap type="none" anchorx="text" anchory="text"/>
              </v:shape>
            </w:pict>
          </mc:Fallback>
        </mc:AlternateContent>
      </w:r>
    </w:p>
    <w:p>
      <w:pPr>
        <w:pStyle w:val="0"/>
        <w:rPr>
          <w:rFonts w:hint="default"/>
          <w:sz w:val="22"/>
        </w:rPr>
      </w:pPr>
    </w:p>
    <w:p>
      <w:pPr>
        <w:pStyle w:val="0"/>
        <w:rPr>
          <w:rFonts w:hint="default"/>
          <w:sz w:val="22"/>
        </w:rPr>
      </w:pPr>
    </w:p>
    <w:p>
      <w:pPr>
        <w:pStyle w:val="0"/>
        <w:rPr>
          <w:rFonts w:hint="default"/>
          <w:sz w:val="22"/>
        </w:rPr>
      </w:pPr>
      <w:r>
        <w:rPr>
          <w:rFonts w:hint="default" w:ascii="AR P丸ゴシック体M" w:hAnsi="AR P丸ゴシック体M" w:eastAsia="AR P丸ゴシック体M"/>
          <w:sz w:val="20"/>
        </w:rPr>
        <mc:AlternateContent>
          <mc:Choice Requires="wps">
            <w:drawing>
              <wp:anchor distT="0" distB="0" distL="114300" distR="114300" simplePos="0" relativeHeight="27" behindDoc="1" locked="0" layoutInCell="1" hidden="0" allowOverlap="1">
                <wp:simplePos x="0" y="0"/>
                <wp:positionH relativeFrom="column">
                  <wp:posOffset>38100</wp:posOffset>
                </wp:positionH>
                <wp:positionV relativeFrom="paragraph">
                  <wp:posOffset>247650</wp:posOffset>
                </wp:positionV>
                <wp:extent cx="1152525" cy="523875"/>
                <wp:effectExtent l="635" t="635" r="29845" b="10795"/>
                <wp:wrapNone/>
                <wp:docPr id="1047" name="角丸四角形 7"/>
                <a:graphic xmlns:a="http://schemas.openxmlformats.org/drawingml/2006/main">
                  <a:graphicData uri="http://schemas.microsoft.com/office/word/2010/wordprocessingShape">
                    <wps:wsp>
                      <wps:cNvPr id="1047" name="角丸四角形 7"/>
                      <wps:cNvSpPr/>
                      <wps:spPr>
                        <a:xfrm>
                          <a:off x="0" y="0"/>
                          <a:ext cx="1152525" cy="523875"/>
                        </a:xfrm>
                        <a:prstGeom prst="roundRect">
                          <a:avLst/>
                        </a:prstGeom>
                        <a:solidFill>
                          <a:srgbClr val="E6B9B8">
                            <a:alpha val="85098"/>
                          </a:srgbClr>
                        </a:solidFill>
                        <a:ln w="12700">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280" w:lineRule="exact"/>
                              <w:jc w:val="center"/>
                              <w:rPr>
                                <w:rFonts w:hint="default" w:ascii="AR P丸ゴシック体M" w:hAnsi="AR P丸ゴシック体M" w:eastAsia="AR P丸ゴシック体M"/>
                                <w:b w:val="1"/>
                                <w:color w:val="000000" w:themeColor="text1"/>
                              </w:rPr>
                            </w:pPr>
                            <w:r>
                              <w:rPr>
                                <w:rFonts w:hint="eastAsia" w:ascii="AR P丸ゴシック体M" w:hAnsi="AR P丸ゴシック体M" w:eastAsia="AR P丸ゴシック体M"/>
                                <w:b w:val="1"/>
                                <w:color w:val="000000" w:themeColor="text1"/>
                              </w:rPr>
                              <w:t>利用開始</w:t>
                            </w:r>
                          </w:p>
                        </w:txbxContent>
                      </wps:txbx>
                      <wps:bodyPr rot="0" vertOverflow="overflow" horzOverflow="overflow" wrap="square" numCol="1" spcCol="0" rtlCol="0" fromWordArt="0" anchor="ctr" anchorCtr="0" forceAA="0" compatLnSpc="1"/>
                    </wps:wsp>
                  </a:graphicData>
                </a:graphic>
              </wp:anchor>
            </w:drawing>
          </mc:Choice>
          <mc:Fallback>
            <w:pict>
              <v:roundrect id="角丸四角形 7" style="mso-wrap-distance-right:9pt;mso-wrap-distance-bottom:0pt;margin-top:19.5pt;mso-position-vertical-relative:text;mso-position-horizontal-relative:text;v-text-anchor:middle;position:absolute;height:41.25pt;mso-wrap-distance-top:0pt;width:90.75pt;mso-wrap-distance-left:9pt;margin-left:3pt;z-index:-503316453;" o:spid="_x0000_s1047" o:allowincell="t" o:allowoverlap="t" filled="t" fillcolor="#e6b9b8" stroked="t" strokecolor="#da9694 [1941]" strokeweight="1pt" o:spt="2" arcsize="10923f">
                <v:fill opacity="55769f"/>
                <v:stroke linestyle="single" endcap="flat" dashstyle="solid" filltype="solid"/>
                <v:textbox style="layout-flow:horizontal;" inset="2.5399999999999996mm,1.2699999999999998mm,2.5399999999999996mm,1.2699999999999998mm">
                  <w:txbxContent>
                    <w:p>
                      <w:pPr>
                        <w:pStyle w:val="0"/>
                        <w:spacing w:line="280" w:lineRule="exact"/>
                        <w:jc w:val="center"/>
                        <w:rPr>
                          <w:rFonts w:hint="default" w:ascii="AR P丸ゴシック体M" w:hAnsi="AR P丸ゴシック体M" w:eastAsia="AR P丸ゴシック体M"/>
                          <w:b w:val="1"/>
                          <w:color w:val="000000" w:themeColor="text1"/>
                        </w:rPr>
                      </w:pPr>
                      <w:r>
                        <w:rPr>
                          <w:rFonts w:hint="eastAsia" w:ascii="AR P丸ゴシック体M" w:hAnsi="AR P丸ゴシック体M" w:eastAsia="AR P丸ゴシック体M"/>
                          <w:b w:val="1"/>
                          <w:color w:val="000000" w:themeColor="text1"/>
                        </w:rPr>
                        <w:t>利用開始</w:t>
                      </w:r>
                    </w:p>
                  </w:txbxContent>
                </v:textbox>
                <v:imagedata o:title=""/>
                <w10:wrap type="none" anchorx="text" anchory="text"/>
              </v:roundrect>
            </w:pict>
          </mc:Fallback>
        </mc:AlternateContent>
      </w:r>
      <w:r>
        <w:rPr>
          <w:rFonts w:hint="default" w:ascii="AR P丸ゴシック体M" w:hAnsi="AR P丸ゴシック体M" w:eastAsia="AR P丸ゴシック体M"/>
          <w:sz w:val="22"/>
        </w:rPr>
        <mc:AlternateContent>
          <mc:Choice Requires="wps">
            <w:drawing>
              <wp:anchor distT="0" distB="0" distL="114300" distR="114300" simplePos="0" relativeHeight="16" behindDoc="0" locked="0" layoutInCell="1" hidden="0" allowOverlap="1">
                <wp:simplePos x="0" y="0"/>
                <wp:positionH relativeFrom="column">
                  <wp:posOffset>1428750</wp:posOffset>
                </wp:positionH>
                <wp:positionV relativeFrom="paragraph">
                  <wp:posOffset>166370</wp:posOffset>
                </wp:positionV>
                <wp:extent cx="4562475" cy="1807210"/>
                <wp:effectExtent l="635" t="635" r="29845" b="10795"/>
                <wp:wrapNone/>
                <wp:docPr id="1048" name="テキスト ボックス 2"/>
                <a:graphic xmlns:a="http://schemas.openxmlformats.org/drawingml/2006/main">
                  <a:graphicData uri="http://schemas.microsoft.com/office/word/2010/wordprocessingShape">
                    <wps:wsp>
                      <wps:cNvPr id="1048" name="テキスト ボックス 2"/>
                      <wps:cNvSpPr txBox="1">
                        <a:spLocks noChangeArrowheads="1"/>
                      </wps:cNvSpPr>
                      <wps:spPr>
                        <a:xfrm>
                          <a:off x="0" y="0"/>
                          <a:ext cx="4562475" cy="1807210"/>
                        </a:xfrm>
                        <a:prstGeom prst="rect">
                          <a:avLst/>
                        </a:prstGeom>
                        <a:solidFill>
                          <a:schemeClr val="accent6">
                            <a:lumMod val="40000"/>
                            <a:lumOff val="60000"/>
                            <a:alpha val="56000"/>
                          </a:schemeClr>
                        </a:solidFill>
                        <a:ln w="3175">
                          <a:solidFill>
                            <a:schemeClr val="accent6">
                              <a:lumMod val="40000"/>
                              <a:lumOff val="60000"/>
                            </a:schemeClr>
                          </a:solidFill>
                          <a:miter lim="800000"/>
                          <a:headEnd/>
                          <a:tailEnd/>
                        </a:ln>
                      </wps:spPr>
                      <wps:txbx>
                        <w:txbxContent>
                          <w:p>
                            <w:pPr>
                              <w:pStyle w:val="0"/>
                              <w:rPr>
                                <w:rFonts w:hint="default" w:ascii="AR P丸ゴシック体M" w:hAnsi="AR P丸ゴシック体M" w:eastAsia="AR P丸ゴシック体M"/>
                                <w:sz w:val="22"/>
                              </w:rPr>
                            </w:pPr>
                            <w:r>
                              <w:rPr>
                                <w:rFonts w:hint="eastAsia" w:ascii="AR P丸ゴシック体M" w:hAnsi="AR P丸ゴシック体M" w:eastAsia="AR P丸ゴシック体M"/>
                                <w:sz w:val="22"/>
                              </w:rPr>
                              <w:t>お手続きが完了しましたら，お試し住宅にご自身で移動していただき、管理人からお部屋の説明を受け、利用開始となります。</w:t>
                            </w:r>
                          </w:p>
                          <w:p>
                            <w:pPr>
                              <w:pStyle w:val="0"/>
                              <w:ind w:left="464" w:leftChars="100" w:hanging="232" w:hangingChars="100"/>
                              <w:rPr>
                                <w:rFonts w:hint="default" w:ascii="AR P丸ゴシック体M" w:hAnsi="AR P丸ゴシック体M" w:eastAsia="AR P丸ゴシック体M"/>
                              </w:rPr>
                            </w:pPr>
                            <w:r>
                              <w:rPr>
                                <w:rFonts w:hint="eastAsia" w:ascii="AR P丸ゴシック体M" w:hAnsi="AR P丸ゴシック体M" w:eastAsia="AR P丸ゴシック体M"/>
                              </w:rPr>
                              <w:t>※ご入居は，ご利用開始日の</w:t>
                            </w:r>
                            <w:r>
                              <w:rPr>
                                <w:rFonts w:hint="eastAsia" w:ascii="AR P丸ゴシック体M" w:hAnsi="AR P丸ゴシック体M" w:eastAsia="AR P丸ゴシック体M"/>
                                <w:b w:val="1"/>
                                <w:color w:val="FF0000"/>
                              </w:rPr>
                              <w:t>昼１３時から</w:t>
                            </w:r>
                            <w:r>
                              <w:rPr>
                                <w:rFonts w:hint="eastAsia" w:ascii="AR P丸ゴシック体M" w:hAnsi="AR P丸ゴシック体M" w:eastAsia="AR P丸ゴシック体M"/>
                              </w:rPr>
                              <w:t>です。</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0pt;margin-top:13.1pt;mso-position-vertical-relative:text;mso-position-horizontal-relative:text;v-text-anchor:top;position:absolute;height:142.30000000000001pt;mso-wrap-distance-top:0pt;width:359.25pt;mso-wrap-distance-left:9pt;margin-left:112.5pt;z-index:16;" o:spid="_x0000_s1048" o:allowincell="t" o:allowoverlap="t" filled="t" fillcolor="#fcd6b6" stroked="t" strokecolor="#fcd6b6 [1305]" strokeweight="0.25pt" o:spt="202" type="#_x0000_t202">
                <v:fill opacity="36700f"/>
                <v:stroke miterlimit="8" filltype="solid"/>
                <v:textbox style="layout-flow:horizontal;mso-fit-shape-to-text:t;" inset="2.5399999999999996mm,1.2699999999999998mm,2.5399999999999996mm,1.2699999999999998mm">
                  <w:txbxContent>
                    <w:p>
                      <w:pPr>
                        <w:pStyle w:val="0"/>
                        <w:rPr>
                          <w:rFonts w:hint="default" w:ascii="AR P丸ゴシック体M" w:hAnsi="AR P丸ゴシック体M" w:eastAsia="AR P丸ゴシック体M"/>
                          <w:sz w:val="22"/>
                        </w:rPr>
                      </w:pPr>
                      <w:r>
                        <w:rPr>
                          <w:rFonts w:hint="eastAsia" w:ascii="AR P丸ゴシック体M" w:hAnsi="AR P丸ゴシック体M" w:eastAsia="AR P丸ゴシック体M"/>
                          <w:sz w:val="22"/>
                        </w:rPr>
                        <w:t>お手続きが完了しましたら，お試し住宅にご自身で移動していただき、管理人からお部屋の説明を受け、利用開始となります。</w:t>
                      </w:r>
                    </w:p>
                    <w:p>
                      <w:pPr>
                        <w:pStyle w:val="0"/>
                        <w:ind w:left="464" w:leftChars="100" w:hanging="232" w:hangingChars="100"/>
                        <w:rPr>
                          <w:rFonts w:hint="default" w:ascii="AR P丸ゴシック体M" w:hAnsi="AR P丸ゴシック体M" w:eastAsia="AR P丸ゴシック体M"/>
                        </w:rPr>
                      </w:pPr>
                      <w:r>
                        <w:rPr>
                          <w:rFonts w:hint="eastAsia" w:ascii="AR P丸ゴシック体M" w:hAnsi="AR P丸ゴシック体M" w:eastAsia="AR P丸ゴシック体M"/>
                        </w:rPr>
                        <w:t>※ご入居は，ご利用開始日の</w:t>
                      </w:r>
                      <w:r>
                        <w:rPr>
                          <w:rFonts w:hint="eastAsia" w:ascii="AR P丸ゴシック体M" w:hAnsi="AR P丸ゴシック体M" w:eastAsia="AR P丸ゴシック体M"/>
                          <w:b w:val="1"/>
                          <w:color w:val="FF0000"/>
                        </w:rPr>
                        <w:t>昼１３時から</w:t>
                      </w:r>
                      <w:r>
                        <w:rPr>
                          <w:rFonts w:hint="eastAsia" w:ascii="AR P丸ゴシック体M" w:hAnsi="AR P丸ゴシック体M" w:eastAsia="AR P丸ゴシック体M"/>
                        </w:rPr>
                        <w:t>です。</w:t>
                      </w:r>
                    </w:p>
                  </w:txbxContent>
                </v:textbox>
                <v:imagedata o:title=""/>
                <w10:wrap type="none" anchorx="text" anchory="text"/>
              </v:shape>
            </w:pict>
          </mc:Fallback>
        </mc:AlternateContent>
      </w:r>
    </w:p>
    <w:p>
      <w:pPr>
        <w:pStyle w:val="0"/>
        <w:rPr>
          <w:rFonts w:hint="default"/>
          <w:sz w:val="22"/>
        </w:rPr>
      </w:pPr>
    </w:p>
    <w:p>
      <w:pPr>
        <w:pStyle w:val="0"/>
        <w:rPr>
          <w:rFonts w:hint="default"/>
          <w:sz w:val="22"/>
        </w:rPr>
      </w:pPr>
    </w:p>
    <w:p>
      <w:pPr>
        <w:pStyle w:val="0"/>
        <w:rPr>
          <w:rFonts w:hint="default"/>
          <w:sz w:val="22"/>
        </w:rPr>
      </w:pPr>
      <w:r>
        <w:rPr>
          <w:rFonts w:hint="eastAsia"/>
          <w:sz w:val="22"/>
        </w:rPr>
        <mc:AlternateContent>
          <mc:Choice Requires="wps">
            <w:drawing>
              <wp:anchor distT="0" distB="0" distL="114300" distR="114300" simplePos="0" relativeHeight="34" behindDoc="0" locked="0" layoutInCell="1" hidden="0" allowOverlap="1">
                <wp:simplePos x="0" y="0"/>
                <wp:positionH relativeFrom="column">
                  <wp:posOffset>105410</wp:posOffset>
                </wp:positionH>
                <wp:positionV relativeFrom="paragraph">
                  <wp:posOffset>46990</wp:posOffset>
                </wp:positionV>
                <wp:extent cx="1390650" cy="400050"/>
                <wp:effectExtent l="0" t="0" r="635" b="635"/>
                <wp:wrapNone/>
                <wp:docPr id="1049" name="テキスト ボックス 19"/>
                <a:graphic xmlns:a="http://schemas.openxmlformats.org/drawingml/2006/main">
                  <a:graphicData uri="http://schemas.microsoft.com/office/word/2010/wordprocessingShape">
                    <wps:wsp>
                      <wps:cNvPr id="1049" name="テキスト ボックス 19"/>
                      <wps:cNvSpPr txBox="1"/>
                      <wps:spPr>
                        <a:xfrm>
                          <a:off x="0" y="0"/>
                          <a:ext cx="1390650" cy="400050"/>
                        </a:xfrm>
                        <a:prstGeom prst="rect">
                          <a:avLst/>
                        </a:prstGeom>
                        <a:noFill/>
                        <a:ln w="6350">
                          <a:noFill/>
                        </a:ln>
                      </wps:spPr>
                      <wps:txbx>
                        <w:txbxContent>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移住</w:t>
                            </w:r>
                            <w:r>
                              <w:rPr>
                                <w:rFonts w:hint="eastAsia" w:ascii="HG丸ｺﾞｼｯｸM-PRO" w:hAnsi="HG丸ｺﾞｼｯｸM-PRO" w:eastAsia="HG丸ｺﾞｼｯｸM-PRO"/>
                              </w:rPr>
                              <w:t xml:space="preserve"> </w:t>
                            </w:r>
                            <w:r>
                              <w:rPr>
                                <w:rFonts w:hint="default" w:ascii="HG丸ｺﾞｼｯｸM-PRO" w:hAnsi="HG丸ｺﾞｼｯｸM-PRO" w:eastAsia="HG丸ｺﾞｼｯｸM-PRO"/>
                              </w:rPr>
                              <w:t xml:space="preserve">  </w:t>
                            </w:r>
                            <w:r>
                              <w:rPr>
                                <w:rFonts w:hint="eastAsia" w:ascii="HG丸ｺﾞｼｯｸM-PRO" w:hAnsi="HG丸ｺﾞｼｯｸM-PRO" w:eastAsia="HG丸ｺﾞｼｯｸM-PRO"/>
                              </w:rPr>
                              <w:t>活動</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9" style="mso-wrap-distance-right:9pt;mso-wrap-distance-bottom:0pt;margin-top:3.7pt;mso-position-vertical-relative:text;mso-position-horizontal-relative:text;v-text-anchor:top;position:absolute;height:31.5pt;mso-wrap-distance-top:0pt;width:109.5pt;mso-wrap-distance-left:9pt;margin-left:8.3000000000000007pt;z-index:34;" o:spid="_x0000_s1049" o:allowincell="t" o:allowoverlap="t" filled="f" stroked="f" strokeweight="0.5pt" o:spt="202" type="#_x0000_t202">
                <v:fill/>
                <v:textbox style="layout-flow:horizontal;" inset="2.5399999999999996mm,1.2699999999999998mm,2.5399999999999996mm,1.2699999999999998mm">
                  <w:txbxContent>
                    <w:p>
                      <w:pPr>
                        <w:pStyle w:val="0"/>
                        <w:rPr>
                          <w:rFonts w:hint="default" w:ascii="HG丸ｺﾞｼｯｸM-PRO" w:hAnsi="HG丸ｺﾞｼｯｸM-PRO" w:eastAsia="HG丸ｺﾞｼｯｸM-PRO"/>
                        </w:rPr>
                      </w:pPr>
                      <w:r>
                        <w:rPr>
                          <w:rFonts w:hint="eastAsia" w:ascii="HG丸ｺﾞｼｯｸM-PRO" w:hAnsi="HG丸ｺﾞｼｯｸM-PRO" w:eastAsia="HG丸ｺﾞｼｯｸM-PRO"/>
                        </w:rPr>
                        <w:t>移住</w:t>
                      </w:r>
                      <w:r>
                        <w:rPr>
                          <w:rFonts w:hint="eastAsia" w:ascii="HG丸ｺﾞｼｯｸM-PRO" w:hAnsi="HG丸ｺﾞｼｯｸM-PRO" w:eastAsia="HG丸ｺﾞｼｯｸM-PRO"/>
                        </w:rPr>
                        <w:t xml:space="preserve"> </w:t>
                      </w:r>
                      <w:r>
                        <w:rPr>
                          <w:rFonts w:hint="default" w:ascii="HG丸ｺﾞｼｯｸM-PRO" w:hAnsi="HG丸ｺﾞｼｯｸM-PRO" w:eastAsia="HG丸ｺﾞｼｯｸM-PRO"/>
                        </w:rPr>
                        <w:t xml:space="preserve">  </w:t>
                      </w:r>
                      <w:r>
                        <w:rPr>
                          <w:rFonts w:hint="eastAsia" w:ascii="HG丸ｺﾞｼｯｸM-PRO" w:hAnsi="HG丸ｺﾞｼｯｸM-PRO" w:eastAsia="HG丸ｺﾞｼｯｸM-PRO"/>
                        </w:rPr>
                        <w:t>活動</w:t>
                      </w:r>
                    </w:p>
                  </w:txbxContent>
                </v:textbox>
                <v:imagedata o:title=""/>
                <w10:wrap type="none" anchorx="text" anchory="text"/>
              </v:shape>
            </w:pict>
          </mc:Fallback>
        </mc:AlternateContent>
      </w:r>
      <w:r>
        <w:rPr>
          <w:rFonts w:hint="eastAsia"/>
          <w:sz w:val="22"/>
        </w:rPr>
        <mc:AlternateContent>
          <mc:Choice Requires="wps">
            <w:drawing>
              <wp:anchor distT="0" distB="0" distL="114300" distR="114300" simplePos="0" relativeHeight="24" behindDoc="0" locked="0" layoutInCell="1" hidden="0" allowOverlap="1">
                <wp:simplePos x="0" y="0"/>
                <wp:positionH relativeFrom="column">
                  <wp:posOffset>429260</wp:posOffset>
                </wp:positionH>
                <wp:positionV relativeFrom="paragraph">
                  <wp:posOffset>102235</wp:posOffset>
                </wp:positionV>
                <wp:extent cx="314325" cy="349250"/>
                <wp:effectExtent l="0" t="0" r="635" b="635"/>
                <wp:wrapNone/>
                <wp:docPr id="1050" name="下矢印 288"/>
                <a:graphic xmlns:a="http://schemas.openxmlformats.org/drawingml/2006/main">
                  <a:graphicData uri="http://schemas.microsoft.com/office/word/2010/wordprocessingShape">
                    <wps:wsp>
                      <wps:cNvPr id="1050" name="下矢印 288"/>
                      <wps:cNvSpPr/>
                      <wps:spPr>
                        <a:xfrm>
                          <a:off x="0" y="0"/>
                          <a:ext cx="314325" cy="349250"/>
                        </a:xfrm>
                        <a:prstGeom prst="downArrow">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88" style="mso-wrap-distance-right:9pt;mso-wrap-distance-bottom:0pt;margin-top:8.0500000000000007pt;mso-position-vertical-relative:text;mso-position-horizontal-relative:text;position:absolute;height:27.5pt;mso-wrap-distance-top:0pt;width:24.75pt;mso-wrap-distance-left:9pt;margin-left:33.79pt;z-index:24;" o:spid="_x0000_s1050" o:allowincell="t" o:allowoverlap="t" filled="t" fillcolor="#e7b9b8 [1301]" stroked="f" strokecolor="#385d8a" strokeweight="2pt" o:spt="67" type="#_x0000_t67" adj="10800,5400">
                <v:fill/>
                <v:stroke linestyle="single" endcap="flat" dashstyle="solid"/>
                <v:textbox style="layout-flow:horizontal;"/>
                <v:imagedata o:title=""/>
                <w10:wrap type="none" anchorx="text" anchory="text"/>
              </v:shape>
            </w:pict>
          </mc:Fallback>
        </mc:AlternateContent>
      </w:r>
    </w:p>
    <w:p>
      <w:pPr>
        <w:pStyle w:val="0"/>
        <w:rPr>
          <w:rFonts w:hint="default"/>
          <w:sz w:val="22"/>
        </w:rPr>
      </w:pPr>
      <w:r>
        <w:rPr>
          <w:rFonts w:hint="default" w:ascii="AR P丸ゴシック体M" w:hAnsi="AR P丸ゴシック体M" w:eastAsia="AR P丸ゴシック体M"/>
          <w:sz w:val="20"/>
        </w:rPr>
        <mc:AlternateContent>
          <mc:Choice Requires="wps">
            <w:drawing>
              <wp:anchor distT="0" distB="0" distL="114300" distR="114300" simplePos="0" relativeHeight="28" behindDoc="1" locked="0" layoutInCell="1" hidden="0" allowOverlap="1">
                <wp:simplePos x="0" y="0"/>
                <wp:positionH relativeFrom="column">
                  <wp:posOffset>38100</wp:posOffset>
                </wp:positionH>
                <wp:positionV relativeFrom="paragraph">
                  <wp:posOffset>247650</wp:posOffset>
                </wp:positionV>
                <wp:extent cx="1152525" cy="523875"/>
                <wp:effectExtent l="635" t="635" r="29845" b="10795"/>
                <wp:wrapNone/>
                <wp:docPr id="1051" name="角丸四角形 7"/>
                <a:graphic xmlns:a="http://schemas.openxmlformats.org/drawingml/2006/main">
                  <a:graphicData uri="http://schemas.microsoft.com/office/word/2010/wordprocessingShape">
                    <wps:wsp>
                      <wps:cNvPr id="1051" name="角丸四角形 7"/>
                      <wps:cNvSpPr/>
                      <wps:spPr>
                        <a:xfrm>
                          <a:off x="0" y="0"/>
                          <a:ext cx="1152525" cy="523875"/>
                        </a:xfrm>
                        <a:prstGeom prst="roundRect">
                          <a:avLst/>
                        </a:prstGeom>
                        <a:solidFill>
                          <a:srgbClr val="E6B9B8">
                            <a:alpha val="85098"/>
                          </a:srgbClr>
                        </a:solidFill>
                        <a:ln w="12700">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280" w:lineRule="exact"/>
                              <w:jc w:val="center"/>
                              <w:rPr>
                                <w:rFonts w:hint="default" w:ascii="AR P丸ゴシック体M" w:hAnsi="AR P丸ゴシック体M" w:eastAsia="AR P丸ゴシック体M"/>
                                <w:b w:val="1"/>
                                <w:color w:val="000000" w:themeColor="text1"/>
                              </w:rPr>
                            </w:pPr>
                            <w:r>
                              <w:rPr>
                                <w:rFonts w:hint="eastAsia" w:ascii="AR P丸ゴシック体M" w:hAnsi="AR P丸ゴシック体M" w:eastAsia="AR P丸ゴシック体M"/>
                                <w:b w:val="1"/>
                                <w:color w:val="000000" w:themeColor="text1"/>
                              </w:rPr>
                              <w:t>利用終了</w:t>
                            </w:r>
                          </w:p>
                        </w:txbxContent>
                      </wps:txbx>
                      <wps:bodyPr rot="0" vertOverflow="overflow" horzOverflow="overflow" wrap="square" numCol="1" spcCol="0" rtlCol="0" fromWordArt="0" anchor="ctr" anchorCtr="0" forceAA="0" compatLnSpc="1"/>
                    </wps:wsp>
                  </a:graphicData>
                </a:graphic>
              </wp:anchor>
            </w:drawing>
          </mc:Choice>
          <mc:Fallback>
            <w:pict>
              <v:roundrect id="角丸四角形 7" style="mso-wrap-distance-right:9pt;mso-wrap-distance-bottom:0pt;margin-top:19.5pt;mso-position-vertical-relative:text;mso-position-horizontal-relative:text;v-text-anchor:middle;position:absolute;height:41.25pt;mso-wrap-distance-top:0pt;width:90.75pt;mso-wrap-distance-left:9pt;margin-left:3pt;z-index:-503316452;" o:spid="_x0000_s1051" o:allowincell="t" o:allowoverlap="t" filled="t" fillcolor="#e6b9b8" stroked="t" strokecolor="#da9694 [1941]" strokeweight="1pt" o:spt="2" arcsize="10923f">
                <v:fill opacity="55769f"/>
                <v:stroke linestyle="single" endcap="flat" dashstyle="solid" filltype="solid"/>
                <v:textbox style="layout-flow:horizontal;" inset="2.5399999999999996mm,1.2699999999999998mm,2.5399999999999996mm,1.2699999999999998mm">
                  <w:txbxContent>
                    <w:p>
                      <w:pPr>
                        <w:pStyle w:val="0"/>
                        <w:spacing w:line="280" w:lineRule="exact"/>
                        <w:jc w:val="center"/>
                        <w:rPr>
                          <w:rFonts w:hint="default" w:ascii="AR P丸ゴシック体M" w:hAnsi="AR P丸ゴシック体M" w:eastAsia="AR P丸ゴシック体M"/>
                          <w:b w:val="1"/>
                          <w:color w:val="000000" w:themeColor="text1"/>
                        </w:rPr>
                      </w:pPr>
                      <w:r>
                        <w:rPr>
                          <w:rFonts w:hint="eastAsia" w:ascii="AR P丸ゴシック体M" w:hAnsi="AR P丸ゴシック体M" w:eastAsia="AR P丸ゴシック体M"/>
                          <w:b w:val="1"/>
                          <w:color w:val="000000" w:themeColor="text1"/>
                        </w:rPr>
                        <w:t>利用終了</w:t>
                      </w:r>
                    </w:p>
                  </w:txbxContent>
                </v:textbox>
                <v:imagedata o:title=""/>
                <w10:wrap type="none" anchorx="text" anchory="text"/>
              </v:roundrect>
            </w:pict>
          </mc:Fallback>
        </mc:AlternateContent>
      </w:r>
      <w:r>
        <w:rPr>
          <w:rFonts w:hint="default" w:ascii="AR P丸ゴシック体M" w:hAnsi="AR P丸ゴシック体M" w:eastAsia="AR P丸ゴシック体M"/>
          <w:sz w:val="22"/>
        </w:rPr>
        <mc:AlternateContent>
          <mc:Choice Requires="wps">
            <w:drawing>
              <wp:anchor distT="0" distB="0" distL="114300" distR="114300" simplePos="0" relativeHeight="29" behindDoc="0" locked="0" layoutInCell="1" hidden="0" allowOverlap="1">
                <wp:simplePos x="0" y="0"/>
                <wp:positionH relativeFrom="column">
                  <wp:posOffset>1428750</wp:posOffset>
                </wp:positionH>
                <wp:positionV relativeFrom="paragraph">
                  <wp:posOffset>85725</wp:posOffset>
                </wp:positionV>
                <wp:extent cx="4562475" cy="1807210"/>
                <wp:effectExtent l="635" t="635" r="29845" b="10795"/>
                <wp:wrapNone/>
                <wp:docPr id="1052" name="テキスト ボックス 2"/>
                <a:graphic xmlns:a="http://schemas.openxmlformats.org/drawingml/2006/main">
                  <a:graphicData uri="http://schemas.microsoft.com/office/word/2010/wordprocessingShape">
                    <wps:wsp>
                      <wps:cNvPr id="1052" name="テキスト ボックス 2"/>
                      <wps:cNvSpPr txBox="1">
                        <a:spLocks noChangeArrowheads="1"/>
                      </wps:cNvSpPr>
                      <wps:spPr>
                        <a:xfrm>
                          <a:off x="0" y="0"/>
                          <a:ext cx="4562475" cy="1807210"/>
                        </a:xfrm>
                        <a:prstGeom prst="rect">
                          <a:avLst/>
                        </a:prstGeom>
                        <a:solidFill>
                          <a:schemeClr val="accent6">
                            <a:lumMod val="40000"/>
                            <a:lumOff val="60000"/>
                            <a:alpha val="56000"/>
                          </a:schemeClr>
                        </a:solidFill>
                        <a:ln w="3175">
                          <a:solidFill>
                            <a:schemeClr val="accent6">
                              <a:lumMod val="40000"/>
                              <a:lumOff val="60000"/>
                            </a:schemeClr>
                          </a:solidFill>
                          <a:miter lim="800000"/>
                          <a:headEnd/>
                          <a:tailEnd/>
                        </a:ln>
                      </wps:spPr>
                      <wps:txbx>
                        <w:txbxContent>
                          <w:p>
                            <w:pPr>
                              <w:pStyle w:val="0"/>
                              <w:rPr>
                                <w:rFonts w:hint="default" w:ascii="AR P丸ゴシック体M" w:hAnsi="AR P丸ゴシック体M" w:eastAsia="AR P丸ゴシック体M"/>
                                <w:sz w:val="22"/>
                              </w:rPr>
                            </w:pPr>
                            <w:r>
                              <w:rPr>
                                <w:rFonts w:hint="eastAsia" w:ascii="AR P丸ゴシック体M" w:hAnsi="AR P丸ゴシック体M" w:eastAsia="AR P丸ゴシック体M"/>
                                <w:sz w:val="22"/>
                              </w:rPr>
                              <w:t>最終日の退去時間は、</w:t>
                            </w:r>
                            <w:r>
                              <w:rPr>
                                <w:rFonts w:hint="eastAsia" w:ascii="AR P丸ゴシック体M" w:hAnsi="AR P丸ゴシック体M" w:eastAsia="AR P丸ゴシック体M"/>
                                <w:b w:val="1"/>
                                <w:color w:val="FF0000"/>
                                <w:sz w:val="22"/>
                              </w:rPr>
                              <w:t>正午（昼１２時）</w:t>
                            </w:r>
                            <w:r>
                              <w:rPr>
                                <w:rFonts w:hint="eastAsia" w:ascii="AR P丸ゴシック体M" w:hAnsi="AR P丸ゴシック体M" w:eastAsia="AR P丸ゴシック体M"/>
                                <w:sz w:val="22"/>
                              </w:rPr>
                              <w:t>までです。</w:t>
                            </w:r>
                          </w:p>
                          <w:p>
                            <w:pPr>
                              <w:pStyle w:val="0"/>
                              <w:rPr>
                                <w:rFonts w:hint="default" w:ascii="AR P丸ゴシック体M" w:hAnsi="AR P丸ゴシック体M" w:eastAsia="AR P丸ゴシック体M"/>
                                <w:sz w:val="22"/>
                              </w:rPr>
                            </w:pPr>
                            <w:r>
                              <w:rPr>
                                <w:rFonts w:hint="eastAsia" w:ascii="AR P丸ゴシック体M" w:hAnsi="AR P丸ゴシック体M" w:eastAsia="AR P丸ゴシック体M"/>
                                <w:sz w:val="22"/>
                              </w:rPr>
                              <w:t>退去の際は，清掃のうえ、入居時のとおりに備品整理等をお願いいたします。（確認させていただきます。）</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0pt;margin-top:6.75pt;mso-position-vertical-relative:text;mso-position-horizontal-relative:text;v-text-anchor:top;position:absolute;height:142.30000000000001pt;mso-wrap-distance-top:0pt;width:359.25pt;mso-wrap-distance-left:9pt;margin-left:112.5pt;z-index:29;" o:spid="_x0000_s1052" o:allowincell="t" o:allowoverlap="t" filled="t" fillcolor="#fcd6b6" stroked="t" strokecolor="#fcd6b6 [1305]" strokeweight="0.25pt" o:spt="202" type="#_x0000_t202">
                <v:fill opacity="36700f"/>
                <v:stroke miterlimit="8" filltype="solid"/>
                <v:textbox style="layout-flow:horizontal;mso-fit-shape-to-text:t;" inset="2.5399999999999996mm,1.2699999999999998mm,2.5399999999999996mm,1.2699999999999998mm">
                  <w:txbxContent>
                    <w:p>
                      <w:pPr>
                        <w:pStyle w:val="0"/>
                        <w:rPr>
                          <w:rFonts w:hint="default" w:ascii="AR P丸ゴシック体M" w:hAnsi="AR P丸ゴシック体M" w:eastAsia="AR P丸ゴシック体M"/>
                          <w:sz w:val="22"/>
                        </w:rPr>
                      </w:pPr>
                      <w:r>
                        <w:rPr>
                          <w:rFonts w:hint="eastAsia" w:ascii="AR P丸ゴシック体M" w:hAnsi="AR P丸ゴシック体M" w:eastAsia="AR P丸ゴシック体M"/>
                          <w:sz w:val="22"/>
                        </w:rPr>
                        <w:t>最終日の退去時間は、</w:t>
                      </w:r>
                      <w:r>
                        <w:rPr>
                          <w:rFonts w:hint="eastAsia" w:ascii="AR P丸ゴシック体M" w:hAnsi="AR P丸ゴシック体M" w:eastAsia="AR P丸ゴシック体M"/>
                          <w:b w:val="1"/>
                          <w:color w:val="FF0000"/>
                          <w:sz w:val="22"/>
                        </w:rPr>
                        <w:t>正午（昼１２時）</w:t>
                      </w:r>
                      <w:r>
                        <w:rPr>
                          <w:rFonts w:hint="eastAsia" w:ascii="AR P丸ゴシック体M" w:hAnsi="AR P丸ゴシック体M" w:eastAsia="AR P丸ゴシック体M"/>
                          <w:sz w:val="22"/>
                        </w:rPr>
                        <w:t>までです。</w:t>
                      </w:r>
                    </w:p>
                    <w:p>
                      <w:pPr>
                        <w:pStyle w:val="0"/>
                        <w:rPr>
                          <w:rFonts w:hint="default" w:ascii="AR P丸ゴシック体M" w:hAnsi="AR P丸ゴシック体M" w:eastAsia="AR P丸ゴシック体M"/>
                          <w:sz w:val="22"/>
                        </w:rPr>
                      </w:pPr>
                      <w:r>
                        <w:rPr>
                          <w:rFonts w:hint="eastAsia" w:ascii="AR P丸ゴシック体M" w:hAnsi="AR P丸ゴシック体M" w:eastAsia="AR P丸ゴシック体M"/>
                          <w:sz w:val="22"/>
                        </w:rPr>
                        <w:t>退去の際は，清掃のうえ、入居時のとおりに備品整理等をお願いいたします。（確認させていただきます。）</w:t>
                      </w:r>
                    </w:p>
                  </w:txbxContent>
                </v:textbox>
                <v:imagedata o:title=""/>
                <w10:wrap type="none" anchorx="text" anchory="text"/>
              </v:shape>
            </w:pict>
          </mc:Fallback>
        </mc:AlternateContent>
      </w:r>
    </w:p>
    <w:p>
      <w:pPr>
        <w:pStyle w:val="0"/>
        <w:rPr>
          <w:rFonts w:hint="default"/>
          <w:sz w:val="22"/>
        </w:rPr>
      </w:pPr>
    </w:p>
    <w:p>
      <w:pPr>
        <w:pStyle w:val="0"/>
        <w:rPr>
          <w:rFonts w:hint="default"/>
          <w:sz w:val="22"/>
        </w:rPr>
      </w:pPr>
    </w:p>
    <w:p>
      <w:pPr>
        <w:pStyle w:val="0"/>
        <w:rPr>
          <w:rFonts w:hint="default"/>
        </w:rPr>
      </w:pPr>
      <w:r>
        <w:rPr>
          <w:rFonts w:hint="default"/>
        </w:rPr>
        <mc:AlternateContent>
          <mc:Choice Requires="wps">
            <w:drawing>
              <wp:anchor distT="0" distB="0" distL="114300" distR="114300" simplePos="0" relativeHeight="33" behindDoc="0" locked="0" layoutInCell="1" hidden="0" allowOverlap="1">
                <wp:simplePos x="0" y="0"/>
                <wp:positionH relativeFrom="column">
                  <wp:posOffset>-389890</wp:posOffset>
                </wp:positionH>
                <wp:positionV relativeFrom="paragraph">
                  <wp:posOffset>133350</wp:posOffset>
                </wp:positionV>
                <wp:extent cx="1133475" cy="628650"/>
                <wp:effectExtent l="635" t="635" r="29845" b="10795"/>
                <wp:wrapNone/>
                <wp:docPr id="1053" name="楕円 302"/>
                <a:graphic xmlns:a="http://schemas.openxmlformats.org/drawingml/2006/main">
                  <a:graphicData uri="http://schemas.microsoft.com/office/word/2010/wordprocessingShape">
                    <wps:wsp>
                      <wps:cNvPr id="1053" name="楕円 302"/>
                      <wps:cNvSpPr/>
                      <wps:spPr>
                        <a:xfrm>
                          <a:off x="0" y="0"/>
                          <a:ext cx="1133475" cy="628650"/>
                        </a:xfrm>
                        <a:prstGeom prst="ellipse">
                          <a:avLst/>
                        </a:prstGeom>
                        <a:solidFill>
                          <a:schemeClr val="accent1">
                            <a:lumMod val="40000"/>
                            <a:lumOff val="60000"/>
                            <a:alpha val="99000"/>
                          </a:schemeClr>
                        </a:solidFill>
                        <a:ln w="9525"/>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280" w:lineRule="exact"/>
                              <w:jc w:val="center"/>
                              <w:rPr>
                                <w:rFonts w:hint="default" w:ascii="AR P丸ゴシック体M" w:hAnsi="AR P丸ゴシック体M" w:eastAsia="AR P丸ゴシック体M"/>
                                <w:b w:val="1"/>
                                <w:color w:val="000000" w:themeColor="text1"/>
                                <w14:textOutline w14:w="9525" w14:cap="rnd" w14:cmpd="sng" w14:algn="ctr">
                                  <w14:noFill/>
                                  <w14:prstDash w14:val="solid"/>
                                  <w14:bevel/>
                                </w14:textOutline>
                              </w:rPr>
                            </w:pPr>
                            <w:r>
                              <w:rPr>
                                <w:rFonts w:hint="eastAsia" w:ascii="AR P丸ゴシック体M" w:hAnsi="AR P丸ゴシック体M" w:eastAsia="AR P丸ゴシック体M"/>
                                <w:b w:val="1"/>
                                <w:color w:val="000000" w:themeColor="text1"/>
                                <w14:textOutline w14:w="9525" w14:cap="rnd" w14:cmpd="sng" w14:algn="ctr">
                                  <w14:noFill/>
                                  <w14:prstDash w14:val="solid"/>
                                  <w14:bevel/>
                                </w14:textOutline>
                              </w:rPr>
                              <w:t>利用延長について</w:t>
                            </w:r>
                          </w:p>
                        </w:txbxContent>
                      </wps:txbx>
                      <wps:bodyPr rot="0" vertOverflow="overflow" horzOverflow="overflow" wrap="square" numCol="1" spcCol="0" rtlCol="0" fromWordArt="0" anchor="ctr" anchorCtr="0" forceAA="0" compatLnSpc="1"/>
                    </wps:wsp>
                  </a:graphicData>
                </a:graphic>
              </wp:anchor>
            </w:drawing>
          </mc:Choice>
          <mc:Fallback>
            <w:pict>
              <v:oval id="楕円 302" style="mso-wrap-distance-right:9pt;mso-wrap-distance-bottom:0pt;margin-top:10.5pt;mso-position-vertical-relative:text;mso-position-horizontal-relative:text;v-text-anchor:middle;position:absolute;height:49.5pt;mso-wrap-distance-top:0pt;width:89.25pt;mso-wrap-distance-left:9pt;margin-left:-30.7pt;z-index:33;" o:spid="_x0000_s1053" o:allowincell="t" o:allowoverlap="t" filled="t" fillcolor="#b8cce4" stroked="t" strokecolor="#385d8a" strokeweight="0.75pt" o:spt="3">
                <v:fill opacity="64880f"/>
                <v:stroke linestyle="single" endcap="flat" dashstyle="solid" filltype="solid"/>
                <v:textbox style="layout-flow:horizontal;" inset="2.5399999999999996mm,1.2699999999999998mm,2.5399999999999996mm,1.2699999999999998mm">
                  <w:txbxContent>
                    <w:p>
                      <w:pPr>
                        <w:pStyle w:val="0"/>
                        <w:spacing w:line="280" w:lineRule="exact"/>
                        <w:jc w:val="center"/>
                        <w:rPr>
                          <w:rFonts w:hint="default" w:ascii="AR P丸ゴシック体M" w:hAnsi="AR P丸ゴシック体M" w:eastAsia="AR P丸ゴシック体M"/>
                          <w:b w:val="1"/>
                          <w:color w:val="000000" w:themeColor="text1"/>
                          <w14:textOutline w14:w="9525" w14:cap="rnd" w14:cmpd="sng" w14:algn="ctr">
                            <w14:noFill/>
                            <w14:prstDash w14:val="solid"/>
                            <w14:bevel/>
                          </w14:textOutline>
                        </w:rPr>
                      </w:pPr>
                      <w:r>
                        <w:rPr>
                          <w:rFonts w:hint="eastAsia" w:ascii="AR P丸ゴシック体M" w:hAnsi="AR P丸ゴシック体M" w:eastAsia="AR P丸ゴシック体M"/>
                          <w:b w:val="1"/>
                          <w:color w:val="000000" w:themeColor="text1"/>
                          <w14:textOutline w14:w="9525" w14:cap="rnd" w14:cmpd="sng" w14:algn="ctr">
                            <w14:noFill/>
                            <w14:prstDash w14:val="solid"/>
                            <w14:bevel/>
                          </w14:textOutline>
                        </w:rPr>
                        <w:t>利用延長について</w:t>
                      </w:r>
                    </w:p>
                  </w:txbxContent>
                </v:textbox>
                <v:imagedata o:title=""/>
                <w10:wrap type="none" anchorx="text" anchory="text"/>
              </v:oval>
            </w:pict>
          </mc:Fallback>
        </mc:AlternateContent>
      </w:r>
    </w:p>
    <w:p>
      <w:pPr>
        <w:pStyle w:val="0"/>
        <w:rPr>
          <w:rFonts w:hint="default"/>
        </w:rPr>
      </w:pPr>
      <w:r>
        <w:rPr>
          <w:rFonts w:hint="default" w:ascii="AR P丸ゴシック体M" w:hAnsi="AR P丸ゴシック体M" w:eastAsia="AR P丸ゴシック体M"/>
        </w:rPr>
        <mc:AlternateContent>
          <mc:Choice Requires="wps">
            <w:drawing>
              <wp:anchor distT="0" distB="0" distL="114300" distR="114300" simplePos="0" relativeHeight="5" behindDoc="1" locked="0" layoutInCell="1" hidden="0" allowOverlap="1">
                <wp:simplePos x="0" y="0"/>
                <wp:positionH relativeFrom="column">
                  <wp:posOffset>553085</wp:posOffset>
                </wp:positionH>
                <wp:positionV relativeFrom="paragraph">
                  <wp:posOffset>56515</wp:posOffset>
                </wp:positionV>
                <wp:extent cx="5438775" cy="819150"/>
                <wp:effectExtent l="635" t="635" r="29845" b="10795"/>
                <wp:wrapNone/>
                <wp:docPr id="1054" name="テキスト ボックス 2"/>
                <a:graphic xmlns:a="http://schemas.openxmlformats.org/drawingml/2006/main">
                  <a:graphicData uri="http://schemas.microsoft.com/office/word/2010/wordprocessingShape">
                    <wps:wsp>
                      <wps:cNvPr id="1054" name="テキスト ボックス 2"/>
                      <wps:cNvSpPr txBox="1">
                        <a:spLocks noChangeArrowheads="1"/>
                      </wps:cNvSpPr>
                      <wps:spPr>
                        <a:xfrm>
                          <a:off x="0" y="0"/>
                          <a:ext cx="5438775" cy="819150"/>
                        </a:xfrm>
                        <a:prstGeom prst="rect">
                          <a:avLst/>
                        </a:prstGeom>
                        <a:solidFill>
                          <a:schemeClr val="accent4">
                            <a:lumMod val="40000"/>
                            <a:lumOff val="60000"/>
                            <a:alpha val="53000"/>
                          </a:schemeClr>
                        </a:solidFill>
                        <a:ln w="3175">
                          <a:solidFill>
                            <a:schemeClr val="accent6">
                              <a:lumMod val="40000"/>
                              <a:lumOff val="60000"/>
                            </a:schemeClr>
                          </a:solidFill>
                          <a:miter lim="800000"/>
                          <a:headEnd/>
                          <a:tailEnd/>
                        </a:ln>
                      </wps:spPr>
                      <wps:txbx>
                        <w:txbxContent>
                          <w:p>
                            <w:pPr>
                              <w:pStyle w:val="0"/>
                              <w:ind w:firstLine="232" w:firstLineChars="100"/>
                              <w:rPr>
                                <w:rFonts w:hint="default" w:ascii="AR P丸ゴシック体M" w:hAnsi="AR P丸ゴシック体M" w:eastAsia="AR P丸ゴシック体M"/>
                              </w:rPr>
                            </w:pPr>
                            <w:r>
                              <w:rPr>
                                <w:rFonts w:hint="eastAsia" w:ascii="AR P丸ゴシック体M" w:hAnsi="AR P丸ゴシック体M" w:eastAsia="AR P丸ゴシック体M"/>
                              </w:rPr>
                              <w:t>ご利用の延長をご希望される場合は，「倉敷・流域お試し住宅利用申請書」（様式第１号）に必要事項をご記入のうえ，ご提出ください。</w:t>
                            </w:r>
                          </w:p>
                          <w:p>
                            <w:pPr>
                              <w:pStyle w:val="0"/>
                              <w:ind w:firstLine="222" w:firstLineChars="100"/>
                              <w:rPr>
                                <w:rFonts w:hint="default" w:ascii="AR P丸ゴシック体M" w:hAnsi="AR P丸ゴシック体M" w:eastAsia="AR P丸ゴシック体M"/>
                                <w:sz w:val="20"/>
                              </w:rPr>
                            </w:pPr>
                            <w:r>
                              <w:rPr>
                                <w:rFonts w:hint="eastAsia" w:ascii="AR P丸ゴシック体M" w:hAnsi="AR P丸ゴシック体M" w:eastAsia="AR P丸ゴシック体M"/>
                                <w:sz w:val="20"/>
                              </w:rPr>
                              <w:t>※新規の申し込みが優先となりますので，ご希望に添えないことがあります。</w:t>
                            </w:r>
                          </w:p>
                        </w:txbxContent>
                      </wps:txbx>
                      <wps:bodyPr rot="0" vertOverflow="overflow" horzOverflow="overflow" wrap="square" anchor="t"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0pt;margin-top:4.45pt;mso-position-vertical-relative:text;mso-position-horizontal-relative:text;v-text-anchor:top;position:absolute;height:64.5pt;mso-wrap-distance-top:0pt;width:428.25pt;mso-wrap-distance-left:9pt;margin-left:43.55pt;z-index:-503316475;" o:spid="_x0000_s1054" o:allowincell="t" o:allowoverlap="t" filled="t" fillcolor="#ccc0da" stroked="t" strokecolor="#fcd6b6 [1305]" strokeweight="0.25pt" o:spt="202" type="#_x0000_t202">
                <v:fill opacity="34734f"/>
                <v:stroke miterlimit="8" filltype="solid"/>
                <v:textbox style="layout-flow:horizontal;" inset="2.5399999999999996mm,1.2699999999999998mm,2.5399999999999996mm,1.2699999999999998mm">
                  <w:txbxContent>
                    <w:p>
                      <w:pPr>
                        <w:pStyle w:val="0"/>
                        <w:ind w:firstLine="232" w:firstLineChars="100"/>
                        <w:rPr>
                          <w:rFonts w:hint="default" w:ascii="AR P丸ゴシック体M" w:hAnsi="AR P丸ゴシック体M" w:eastAsia="AR P丸ゴシック体M"/>
                        </w:rPr>
                      </w:pPr>
                      <w:r>
                        <w:rPr>
                          <w:rFonts w:hint="eastAsia" w:ascii="AR P丸ゴシック体M" w:hAnsi="AR P丸ゴシック体M" w:eastAsia="AR P丸ゴシック体M"/>
                        </w:rPr>
                        <w:t>ご利用の延長をご希望される場合は，「倉敷・流域お試し住宅利用申請書」（様式第１号）に必要事項をご記入のうえ，ご提出ください。</w:t>
                      </w:r>
                    </w:p>
                    <w:p>
                      <w:pPr>
                        <w:pStyle w:val="0"/>
                        <w:ind w:firstLine="222" w:firstLineChars="100"/>
                        <w:rPr>
                          <w:rFonts w:hint="default" w:ascii="AR P丸ゴシック体M" w:hAnsi="AR P丸ゴシック体M" w:eastAsia="AR P丸ゴシック体M"/>
                          <w:sz w:val="20"/>
                        </w:rPr>
                      </w:pPr>
                      <w:r>
                        <w:rPr>
                          <w:rFonts w:hint="eastAsia" w:ascii="AR P丸ゴシック体M" w:hAnsi="AR P丸ゴシック体M" w:eastAsia="AR P丸ゴシック体M"/>
                          <w:sz w:val="20"/>
                        </w:rPr>
                        <w:t>※新規の申し込みが優先となりますので，ご希望に添えないことがあります。</w:t>
                      </w:r>
                    </w:p>
                  </w:txbxContent>
                </v:textbox>
                <v:imagedata o:title=""/>
                <w10:wrap type="none" anchorx="text" anchory="text"/>
              </v:shape>
            </w:pict>
          </mc:Fallback>
        </mc:AlternateContent>
      </w:r>
    </w:p>
    <w:p>
      <w:pPr>
        <w:pStyle w:val="0"/>
        <w:rPr>
          <w:rFonts w:hint="default"/>
          <w:sz w:val="22"/>
        </w:rPr>
      </w:pPr>
    </w:p>
    <w:p>
      <w:pPr>
        <w:pStyle w:val="0"/>
        <w:rPr>
          <w:rFonts w:hint="default"/>
          <w:sz w:val="22"/>
        </w:rPr>
      </w:pPr>
    </w:p>
    <w:p>
      <w:pPr>
        <w:pStyle w:val="0"/>
        <w:rPr>
          <w:rFonts w:hint="default" w:ascii="AR P丸ゴシック体M" w:hAnsi="AR P丸ゴシック体M" w:eastAsia="AR P丸ゴシック体M"/>
          <w:sz w:val="32"/>
        </w:rPr>
      </w:pPr>
      <w:r>
        <w:rPr>
          <w:rFonts w:hint="eastAsia" w:ascii="AR P丸ゴシック体M" w:hAnsi="AR P丸ゴシック体M" w:eastAsia="AR P丸ゴシック体M"/>
          <w:sz w:val="32"/>
        </w:rPr>
        <mc:AlternateContent>
          <mc:Choice Requires="wps">
            <w:drawing>
              <wp:anchor distT="0" distB="0" distL="114300" distR="114300" simplePos="0" relativeHeight="19" behindDoc="1" locked="0" layoutInCell="1" hidden="0" allowOverlap="1">
                <wp:simplePos x="0" y="0"/>
                <wp:positionH relativeFrom="column">
                  <wp:posOffset>-113665</wp:posOffset>
                </wp:positionH>
                <wp:positionV relativeFrom="paragraph">
                  <wp:posOffset>76835</wp:posOffset>
                </wp:positionV>
                <wp:extent cx="2076450" cy="342900"/>
                <wp:effectExtent l="635" t="635" r="29845" b="10795"/>
                <wp:wrapNone/>
                <wp:docPr id="1055" name="角丸四角形 298"/>
                <a:graphic xmlns:a="http://schemas.openxmlformats.org/drawingml/2006/main">
                  <a:graphicData uri="http://schemas.microsoft.com/office/word/2010/wordprocessingShape">
                    <wps:wsp>
                      <wps:cNvPr id="1055" name="角丸四角形 298"/>
                      <wps:cNvSpPr/>
                      <wps:spPr>
                        <a:xfrm>
                          <a:off x="0" y="0"/>
                          <a:ext cx="2076450" cy="342900"/>
                        </a:xfrm>
                        <a:prstGeom prst="roundRect">
                          <a:avLst/>
                        </a:prstGeom>
                        <a:solidFill>
                          <a:schemeClr val="accent2">
                            <a:lumMod val="40000"/>
                            <a:lumOff val="60000"/>
                          </a:schemeClr>
                        </a:solidFill>
                        <a:ln>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oundrect id="角丸四角形 298" style="mso-wrap-distance-right:9pt;mso-wrap-distance-bottom:0pt;margin-top:6.05pt;mso-position-vertical-relative:text;mso-position-horizontal-relative:text;position:absolute;height:27pt;mso-wrap-distance-top:0pt;width:163.5pt;mso-wrap-distance-left:9pt;margin-left:-8.94pt;z-index:-503316461;" o:spid="_x0000_s1055" o:allowincell="t" o:allowoverlap="t" filled="t" fillcolor="#e7b9b8 [1301]" stroked="t" strokecolor="#da9694 [1941]" strokeweight="2pt" o:spt="2" arcsize="10923f">
                <v:fill/>
                <v:stroke linestyle="single" endcap="flat" dashstyle="solid" filltype="solid"/>
                <v:textbox style="layout-flow:horizontal;"/>
                <v:imagedata o:title=""/>
                <w10:wrap type="none" anchorx="text" anchory="text"/>
              </v:roundrect>
            </w:pict>
          </mc:Fallback>
        </mc:AlternateContent>
      </w:r>
      <w:r>
        <w:rPr>
          <w:rFonts w:hint="eastAsia" w:ascii="AR P丸ゴシック体M" w:hAnsi="AR P丸ゴシック体M" w:eastAsia="AR P丸ゴシック体M"/>
          <w:sz w:val="32"/>
        </w:rPr>
        <w:t>ご利用上の注意事項</w:t>
      </w:r>
    </w:p>
    <w:p>
      <w:pPr>
        <w:pStyle w:val="0"/>
        <w:rPr>
          <w:rFonts w:hint="default" w:ascii="AR P丸ゴシック体M" w:hAnsi="AR P丸ゴシック体M" w:eastAsia="AR P丸ゴシック体M"/>
          <w:sz w:val="22"/>
        </w:rPr>
      </w:pPr>
      <w:r>
        <w:rPr>
          <w:rFonts w:hint="eastAsia" w:ascii="AR P丸ゴシック体M" w:hAnsi="AR P丸ゴシック体M" w:eastAsia="AR P丸ゴシック体M"/>
          <w:sz w:val="32"/>
        </w:rPr>
        <mc:AlternateContent>
          <mc:Choice Requires="wps">
            <w:drawing>
              <wp:anchor distT="0" distB="0" distL="114300" distR="114300" simplePos="0" relativeHeight="4" behindDoc="1" locked="0" layoutInCell="1" hidden="0" allowOverlap="1">
                <wp:simplePos x="0" y="0"/>
                <wp:positionH relativeFrom="column">
                  <wp:posOffset>-56515</wp:posOffset>
                </wp:positionH>
                <wp:positionV relativeFrom="paragraph">
                  <wp:posOffset>142240</wp:posOffset>
                </wp:positionV>
                <wp:extent cx="6038850" cy="3676650"/>
                <wp:effectExtent l="0" t="0" r="635" b="635"/>
                <wp:wrapNone/>
                <wp:docPr id="1056" name="正方形/長方形 299"/>
                <a:graphic xmlns:a="http://schemas.openxmlformats.org/drawingml/2006/main">
                  <a:graphicData uri="http://schemas.microsoft.com/office/word/2010/wordprocessingShape">
                    <wps:wsp>
                      <wps:cNvPr id="1056" name="正方形/長方形 299"/>
                      <wps:cNvSpPr/>
                      <wps:spPr>
                        <a:xfrm>
                          <a:off x="0" y="0"/>
                          <a:ext cx="6038850" cy="3676650"/>
                        </a:xfrm>
                        <a:prstGeom prst="rect">
                          <a:avLst/>
                        </a:prstGeom>
                        <a:solidFill>
                          <a:schemeClr val="accent2">
                            <a:lumMod val="20000"/>
                            <a:lumOff val="80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299" style="mso-wrap-distance-right:9pt;mso-wrap-distance-bottom:0pt;margin-top:11.2pt;mso-position-vertical-relative:text;mso-position-horizontal-relative:text;position:absolute;height:289.5pt;mso-wrap-distance-top:0pt;width:475.5pt;mso-wrap-distance-left:9pt;margin-left:-4.45pt;z-index:-503316476;" o:spid="_x0000_s1056" o:allowincell="t" o:allowoverlap="t" filled="t" fillcolor="#f2dcdb" stroked="f" strokecolor="#385d8a" strokeweight="2pt" o:spt="1">
                <v:fill opacity="44564f"/>
                <v:stroke linestyle="single" endcap="flat" dashstyle="solid"/>
                <v:textbox style="layout-flow:horizontal;"/>
                <v:imagedata o:title=""/>
                <w10:wrap type="none" anchorx="text" anchory="text"/>
              </v:rect>
            </w:pict>
          </mc:Fallback>
        </mc:AlternateContent>
      </w:r>
    </w:p>
    <w:p>
      <w:pPr>
        <w:pStyle w:val="0"/>
        <w:rPr>
          <w:rFonts w:hint="default" w:ascii="AR P丸ゴシック体M" w:hAnsi="AR P丸ゴシック体M" w:eastAsia="AR P丸ゴシック体M"/>
          <w:sz w:val="22"/>
        </w:rPr>
      </w:pPr>
      <w:r>
        <w:rPr>
          <w:rFonts w:hint="eastAsia" w:ascii="AR P丸ゴシック体M" w:hAnsi="AR P丸ゴシック体M" w:eastAsia="AR P丸ゴシック体M"/>
          <w:sz w:val="22"/>
        </w:rPr>
        <w:t>○お試し住宅のご利用中に出たゴミは，ご利用者様で処理をお願いします。</w:t>
      </w:r>
    </w:p>
    <w:p>
      <w:pPr>
        <w:pStyle w:val="0"/>
        <w:ind w:firstLine="242" w:firstLineChars="100"/>
        <w:rPr>
          <w:rFonts w:hint="default" w:ascii="AR P丸ゴシック体M" w:hAnsi="AR P丸ゴシック体M" w:eastAsia="AR P丸ゴシック体M"/>
          <w:sz w:val="22"/>
        </w:rPr>
      </w:pPr>
      <w:r>
        <w:rPr>
          <w:rFonts w:hint="eastAsia" w:ascii="AR P丸ゴシック体M" w:hAnsi="AR P丸ゴシック体M" w:eastAsia="AR P丸ゴシック体M"/>
          <w:sz w:val="22"/>
        </w:rPr>
        <w:t>（敷地内にゴミステーションがあります。）</w:t>
      </w:r>
    </w:p>
    <w:p>
      <w:pPr>
        <w:pStyle w:val="0"/>
        <w:ind w:left="242" w:hanging="242" w:hangingChars="100"/>
        <w:rPr>
          <w:rFonts w:hint="default" w:ascii="AR P丸ゴシック体M" w:hAnsi="AR P丸ゴシック体M" w:eastAsia="AR P丸ゴシック体M"/>
          <w:sz w:val="22"/>
        </w:rPr>
      </w:pPr>
      <w:r>
        <w:rPr>
          <w:rFonts w:hint="eastAsia" w:ascii="AR P丸ゴシック体M" w:hAnsi="AR P丸ゴシック体M" w:eastAsia="AR P丸ゴシック体M"/>
          <w:sz w:val="22"/>
        </w:rPr>
        <w:t>○ご利用期間中の清掃等の衛生管理，また，その他生活にかかる費用（光熱水費は除く）は，ご利用者様の負担となります。</w:t>
      </w:r>
    </w:p>
    <w:p>
      <w:pPr>
        <w:pStyle w:val="0"/>
        <w:ind w:left="242" w:hanging="242" w:hangingChars="100"/>
        <w:rPr>
          <w:rFonts w:hint="default" w:ascii="AR P丸ゴシック体M" w:hAnsi="AR P丸ゴシック体M" w:eastAsia="AR P丸ゴシック体M"/>
          <w:sz w:val="22"/>
        </w:rPr>
      </w:pPr>
      <w:r>
        <w:rPr>
          <w:rFonts w:hint="eastAsia" w:ascii="AR P丸ゴシック体M" w:hAnsi="AR P丸ゴシック体M" w:eastAsia="AR P丸ゴシック体M"/>
          <w:sz w:val="22"/>
        </w:rPr>
        <w:t>○消耗品は、ご利用者様でご用意ください。</w:t>
      </w:r>
    </w:p>
    <w:p>
      <w:pPr>
        <w:pStyle w:val="0"/>
        <w:rPr>
          <w:rFonts w:hint="default" w:ascii="AR P丸ゴシック体M" w:hAnsi="AR P丸ゴシック体M" w:eastAsia="AR P丸ゴシック体M"/>
          <w:sz w:val="22"/>
        </w:rPr>
      </w:pPr>
      <w:r>
        <w:rPr>
          <w:rFonts w:hint="eastAsia" w:ascii="AR P丸ゴシック体M" w:hAnsi="AR P丸ゴシック体M" w:eastAsia="AR P丸ゴシック体M"/>
          <w:sz w:val="22"/>
        </w:rPr>
        <w:t>○車でお越しの際は，駐車場の空き状況を必ずお問い合わせください。</w:t>
      </w:r>
    </w:p>
    <w:p>
      <w:pPr>
        <w:pStyle w:val="0"/>
        <w:ind w:firstLine="242" w:firstLineChars="100"/>
        <w:rPr>
          <w:rFonts w:hint="default" w:ascii="AR P丸ゴシック体M" w:hAnsi="AR P丸ゴシック体M" w:eastAsia="AR P丸ゴシック体M"/>
          <w:sz w:val="22"/>
        </w:rPr>
      </w:pPr>
      <w:r>
        <w:rPr>
          <w:rFonts w:hint="eastAsia" w:ascii="AR P丸ゴシック体M" w:hAnsi="AR P丸ゴシック体M" w:eastAsia="AR P丸ゴシック体M"/>
          <w:sz w:val="22"/>
        </w:rPr>
        <w:t>駐車場の空きがない場合等は，近隣の民間駐車場等をご利用ください。</w:t>
      </w:r>
    </w:p>
    <w:p>
      <w:pPr>
        <w:pStyle w:val="0"/>
        <w:rPr>
          <w:rFonts w:hint="default" w:ascii="AR P丸ゴシック体M" w:hAnsi="AR P丸ゴシック体M" w:eastAsia="AR P丸ゴシック体M"/>
          <w:sz w:val="22"/>
        </w:rPr>
      </w:pPr>
      <w:r>
        <w:rPr>
          <w:rFonts w:hint="eastAsia" w:ascii="AR P丸ゴシック体M" w:hAnsi="AR P丸ゴシック体M" w:eastAsia="AR P丸ゴシック体M"/>
          <w:sz w:val="22"/>
        </w:rPr>
        <w:t>○ペット等，動物の連れ込みはできません。</w:t>
      </w:r>
    </w:p>
    <w:p>
      <w:pPr>
        <w:pStyle w:val="0"/>
        <w:rPr>
          <w:rFonts w:hint="default" w:ascii="AR P丸ゴシック体M" w:hAnsi="AR P丸ゴシック体M" w:eastAsia="AR P丸ゴシック体M"/>
          <w:sz w:val="22"/>
        </w:rPr>
      </w:pPr>
      <w:r>
        <w:rPr>
          <w:rFonts w:hint="eastAsia" w:ascii="AR P丸ゴシック体M" w:hAnsi="AR P丸ゴシック体M" w:eastAsia="AR P丸ゴシック体M"/>
          <w:sz w:val="22"/>
        </w:rPr>
        <w:t>○お試し住宅以外の用途には，ご利用いただけません。</w:t>
      </w:r>
    </w:p>
    <w:p>
      <w:pPr>
        <w:pStyle w:val="0"/>
        <w:ind w:left="242" w:hanging="242" w:hangingChars="100"/>
        <w:rPr>
          <w:rFonts w:hint="default" w:ascii="AR P丸ゴシック体M" w:hAnsi="AR P丸ゴシック体M" w:eastAsia="AR P丸ゴシック体M"/>
          <w:sz w:val="22"/>
        </w:rPr>
      </w:pPr>
      <w:r>
        <w:rPr>
          <w:rFonts w:hint="eastAsia" w:ascii="AR P丸ゴシック体M" w:hAnsi="AR P丸ゴシック体M" w:eastAsia="AR P丸ゴシック体M"/>
          <w:sz w:val="22"/>
        </w:rPr>
        <w:t>○オール電化住宅です。</w:t>
      </w:r>
    </w:p>
    <w:p>
      <w:pPr>
        <w:pStyle w:val="0"/>
        <w:ind w:left="232" w:leftChars="100"/>
        <w:rPr>
          <w:rFonts w:hint="default" w:ascii="AR P丸ゴシック体M" w:hAnsi="AR P丸ゴシック体M" w:eastAsia="AR P丸ゴシック体M"/>
          <w:sz w:val="22"/>
        </w:rPr>
      </w:pPr>
      <w:r>
        <w:rPr>
          <w:rFonts w:hint="eastAsia" w:ascii="AR P丸ゴシック体M" w:hAnsi="AR P丸ゴシック体M" w:eastAsia="AR P丸ゴシック体M"/>
          <w:sz w:val="22"/>
        </w:rPr>
        <w:t>お湯のご使用については，１日に給湯する量に限りがありますので，ご入浴の際等には十分にご注意ください。</w:t>
      </w:r>
    </w:p>
    <w:p>
      <w:pPr>
        <w:pStyle w:val="0"/>
        <w:rPr>
          <w:rFonts w:hint="default" w:ascii="AR P丸ゴシック体M" w:hAnsi="AR P丸ゴシック体M" w:eastAsia="AR P丸ゴシック体M"/>
          <w:sz w:val="22"/>
        </w:rPr>
      </w:pPr>
      <w:r>
        <w:rPr>
          <w:rFonts w:hint="eastAsia" w:ascii="AR P丸ゴシック体M" w:hAnsi="AR P丸ゴシック体M" w:eastAsia="AR P丸ゴシック体M"/>
          <w:sz w:val="22"/>
        </w:rPr>
        <w:t>○お試し住宅は，全室禁煙としております。</w:t>
      </w:r>
    </w:p>
    <w:p>
      <w:pPr>
        <w:pStyle w:val="0"/>
        <w:rPr>
          <w:rFonts w:hint="default" w:ascii="AR P丸ゴシック体M" w:hAnsi="AR P丸ゴシック体M" w:eastAsia="AR P丸ゴシック体M"/>
          <w:sz w:val="22"/>
        </w:rPr>
      </w:pPr>
    </w:p>
    <w:p>
      <w:pPr>
        <w:pStyle w:val="0"/>
        <w:rPr>
          <w:rFonts w:hint="default" w:ascii="AR P丸ゴシック体M" w:hAnsi="AR P丸ゴシック体M" w:eastAsia="AR P丸ゴシック体M"/>
          <w:b w:val="1"/>
          <w:sz w:val="22"/>
        </w:rPr>
      </w:pPr>
    </w:p>
    <w:p>
      <w:pPr>
        <w:pStyle w:val="0"/>
        <w:rPr>
          <w:rFonts w:hint="default" w:ascii="AR P丸ゴシック体M" w:hAnsi="AR P丸ゴシック体M" w:eastAsia="AR P丸ゴシック体M"/>
          <w:b w:val="1"/>
          <w:sz w:val="22"/>
        </w:rPr>
      </w:pPr>
      <w:r>
        <w:rPr>
          <w:rFonts w:hint="eastAsia" w:ascii="AR P丸ゴシック体M" w:hAnsi="AR P丸ゴシック体M" w:eastAsia="AR P丸ゴシック体M"/>
          <w:b w:val="1"/>
          <w:sz w:val="22"/>
        </w:rPr>
        <w:t>お試し住宅情報</w:t>
      </w:r>
    </w:p>
    <w:p>
      <w:pPr>
        <w:pStyle w:val="0"/>
        <w:ind w:firstLine="270" w:firstLineChars="100"/>
        <w:rPr>
          <w:rFonts w:hint="default" w:ascii="AR P丸ゴシック体M" w:hAnsi="AR P丸ゴシック体M" w:eastAsia="AR P丸ゴシック体M"/>
          <w:sz w:val="22"/>
        </w:rPr>
      </w:pPr>
      <w:r>
        <w:rPr>
          <w:rFonts w:hint="eastAsia" w:ascii="AR P丸ゴシック体M" w:hAnsi="AR P丸ゴシック体M" w:eastAsia="AR P丸ゴシック体M"/>
          <w:spacing w:val="22"/>
          <w:kern w:val="0"/>
          <w:sz w:val="22"/>
          <w:fitText w:val="968" w:id="1"/>
        </w:rPr>
        <w:t>住　　</w:t>
      </w:r>
      <w:r>
        <w:rPr>
          <w:rFonts w:hint="eastAsia" w:ascii="AR P丸ゴシック体M" w:hAnsi="AR P丸ゴシック体M" w:eastAsia="AR P丸ゴシック体M"/>
          <w:spacing w:val="2"/>
          <w:kern w:val="0"/>
          <w:sz w:val="22"/>
          <w:fitText w:val="968" w:id="1"/>
        </w:rPr>
        <w:t>所</w:t>
      </w:r>
      <w:r>
        <w:rPr>
          <w:rFonts w:hint="eastAsia" w:ascii="AR P丸ゴシック体M" w:hAnsi="AR P丸ゴシック体M" w:eastAsia="AR P丸ゴシック体M"/>
          <w:sz w:val="22"/>
        </w:rPr>
        <w:t>：岡山県倉敷市玉島１９６２番地１１　倉敷ライフ・キャンパス</w:t>
      </w:r>
    </w:p>
    <w:p>
      <w:pPr>
        <w:pStyle w:val="0"/>
        <w:ind w:firstLine="1455" w:firstLineChars="600"/>
        <w:rPr>
          <w:rFonts w:hint="default" w:ascii="AR P丸ゴシック体M" w:hAnsi="AR P丸ゴシック体M" w:eastAsia="AR P丸ゴシック体M"/>
          <w:sz w:val="22"/>
        </w:rPr>
      </w:pPr>
      <w:r>
        <w:rPr>
          <w:rFonts w:hint="eastAsia" w:ascii="AR P丸ゴシック体M" w:hAnsi="AR P丸ゴシック体M" w:eastAsia="AR P丸ゴシック体M"/>
          <w:sz w:val="22"/>
        </w:rPr>
        <w:t>（Ｆ１０１</w:t>
      </w:r>
      <w:r>
        <w:rPr>
          <w:rFonts w:hint="eastAsia" w:ascii="AR P丸ゴシック体M" w:hAnsi="AR P丸ゴシック体M" w:eastAsia="AR P丸ゴシック体M"/>
          <w:sz w:val="22"/>
        </w:rPr>
        <w:t>,</w:t>
      </w:r>
      <w:r>
        <w:rPr>
          <w:rFonts w:hint="eastAsia" w:ascii="AR P丸ゴシック体M" w:hAnsi="AR P丸ゴシック体M" w:eastAsia="AR P丸ゴシック体M"/>
          <w:sz w:val="22"/>
        </w:rPr>
        <w:t>Ｆ１０２</w:t>
      </w:r>
      <w:r>
        <w:rPr>
          <w:rFonts w:hint="eastAsia" w:ascii="AR P丸ゴシック体M" w:hAnsi="AR P丸ゴシック体M" w:eastAsia="AR P丸ゴシック体M"/>
          <w:sz w:val="22"/>
        </w:rPr>
        <w:t>,</w:t>
      </w:r>
      <w:r>
        <w:rPr>
          <w:rFonts w:hint="eastAsia" w:ascii="AR P丸ゴシック体M" w:hAnsi="AR P丸ゴシック体M" w:eastAsia="AR P丸ゴシック体M"/>
          <w:sz w:val="22"/>
        </w:rPr>
        <w:t>Ｆ１０３，Ｆ１０４，Ｉ３０１，Ｉ３０２号室）</w:t>
      </w:r>
    </w:p>
    <w:p>
      <w:pPr>
        <w:pStyle w:val="0"/>
        <w:ind w:firstLine="270" w:firstLineChars="100"/>
        <w:rPr>
          <w:rFonts w:hint="default" w:ascii="AR P丸ゴシック体M" w:hAnsi="AR P丸ゴシック体M" w:eastAsia="AR P丸ゴシック体M"/>
          <w:sz w:val="22"/>
        </w:rPr>
      </w:pPr>
      <w:r>
        <w:rPr>
          <w:rFonts w:hint="eastAsia" w:ascii="AR P丸ゴシック体M" w:hAnsi="AR P丸ゴシック体M" w:eastAsia="AR P丸ゴシック体M"/>
          <w:spacing w:val="14"/>
          <w:kern w:val="0"/>
          <w:sz w:val="22"/>
          <w:fitText w:val="968" w:id="2"/>
        </w:rPr>
        <w:t>交通機</w:t>
      </w:r>
      <w:r>
        <w:rPr>
          <w:rFonts w:hint="eastAsia" w:ascii="AR P丸ゴシック体M" w:hAnsi="AR P丸ゴシック体M" w:eastAsia="AR P丸ゴシック体M"/>
          <w:spacing w:val="2"/>
          <w:kern w:val="0"/>
          <w:sz w:val="22"/>
          <w:fitText w:val="968" w:id="2"/>
        </w:rPr>
        <w:t>関</w:t>
      </w:r>
      <w:r>
        <w:rPr>
          <w:rFonts w:hint="eastAsia" w:ascii="AR P丸ゴシック体M" w:hAnsi="AR P丸ゴシック体M" w:eastAsia="AR P丸ゴシック体M"/>
          <w:sz w:val="22"/>
        </w:rPr>
        <w:t>：ＪＲ新倉敷駅（山陽本線，山陽新幹線）から南に約９００ｍ</w:t>
      </w:r>
    </w:p>
    <w:p>
      <w:pPr>
        <w:pStyle w:val="0"/>
        <w:ind w:firstLine="1576" w:firstLineChars="650"/>
        <w:rPr>
          <w:rFonts w:hint="default" w:ascii="AR P丸ゴシック体M" w:hAnsi="AR P丸ゴシック体M" w:eastAsia="AR P丸ゴシック体M"/>
          <w:sz w:val="22"/>
        </w:rPr>
      </w:pPr>
      <w:r>
        <w:rPr>
          <w:rFonts w:hint="eastAsia" w:ascii="AR P丸ゴシック体M" w:hAnsi="AR P丸ゴシック体M" w:eastAsia="AR P丸ゴシック体M"/>
          <w:sz w:val="22"/>
        </w:rPr>
        <w:t>徒歩で約１２分，自転車で約５分，バスで約４分</w:t>
      </w:r>
    </w:p>
    <w:p>
      <w:pPr>
        <w:pStyle w:val="0"/>
        <w:ind w:firstLine="270" w:firstLineChars="100"/>
        <w:rPr>
          <w:rFonts w:hint="default" w:ascii="AR P丸ゴシック体M" w:hAnsi="AR P丸ゴシック体M" w:eastAsia="AR P丸ゴシック体M"/>
          <w:sz w:val="22"/>
        </w:rPr>
      </w:pPr>
      <w:r>
        <w:rPr>
          <w:rFonts w:hint="eastAsia" w:ascii="AR P丸ゴシック体M" w:hAnsi="AR P丸ゴシック体M" w:eastAsia="AR P丸ゴシック体M"/>
          <w:spacing w:val="14"/>
          <w:kern w:val="0"/>
          <w:sz w:val="22"/>
          <w:fitText w:val="968" w:id="3"/>
        </w:rPr>
        <w:t>周辺情</w:t>
      </w:r>
      <w:r>
        <w:rPr>
          <w:rFonts w:hint="eastAsia" w:ascii="AR P丸ゴシック体M" w:hAnsi="AR P丸ゴシック体M" w:eastAsia="AR P丸ゴシック体M"/>
          <w:spacing w:val="2"/>
          <w:kern w:val="0"/>
          <w:sz w:val="22"/>
          <w:fitText w:val="968" w:id="3"/>
        </w:rPr>
        <w:t>報</w:t>
      </w:r>
      <w:r>
        <w:rPr>
          <w:rFonts w:hint="eastAsia" w:ascii="AR P丸ゴシック体M" w:hAnsi="AR P丸ゴシック体M" w:eastAsia="AR P丸ゴシック体M"/>
          <w:sz w:val="22"/>
        </w:rPr>
        <w:t>：すぐそばに，大型スーパー（食料品，日用品販売）あり</w:t>
      </w:r>
    </w:p>
    <w:p>
      <w:pPr>
        <w:pStyle w:val="0"/>
        <w:ind w:firstLine="1576" w:firstLineChars="650"/>
        <w:rPr>
          <w:rFonts w:hint="default" w:ascii="AR P丸ゴシック体M" w:hAnsi="AR P丸ゴシック体M" w:eastAsia="AR P丸ゴシック体M"/>
          <w:sz w:val="22"/>
        </w:rPr>
      </w:pPr>
      <w:r>
        <w:rPr>
          <w:rFonts w:hint="eastAsia" w:ascii="AR P丸ゴシック体M" w:hAnsi="AR P丸ゴシック体M" w:eastAsia="AR P丸ゴシック体M"/>
          <w:sz w:val="22"/>
        </w:rPr>
        <w:t>銀行，家電量販店，飲食店，コンビニ等</w:t>
      </w:r>
    </w:p>
    <w:p>
      <w:pPr>
        <w:pStyle w:val="0"/>
        <w:ind w:firstLine="1576" w:firstLineChars="650"/>
        <w:rPr>
          <w:rFonts w:hint="default" w:ascii="AR P丸ゴシック体M" w:hAnsi="AR P丸ゴシック体M" w:eastAsia="AR P丸ゴシック体M"/>
          <w:sz w:val="22"/>
        </w:rPr>
      </w:pPr>
      <w:r>
        <w:rPr>
          <w:rFonts w:hint="eastAsia" w:ascii="AR P丸ゴシック体M" w:hAnsi="AR P丸ゴシック体M" w:eastAsia="AR P丸ゴシック体M"/>
          <w:sz w:val="22"/>
        </w:rPr>
        <w:t>総合病院等，医療機関は周辺に数多くあり</w:t>
      </w:r>
    </w:p>
    <w:p>
      <w:pPr>
        <w:pStyle w:val="0"/>
        <w:ind w:firstLine="322" w:firstLineChars="133"/>
        <w:rPr>
          <w:rFonts w:hint="default" w:ascii="AR P丸ゴシック体M" w:hAnsi="AR P丸ゴシック体M" w:eastAsia="AR P丸ゴシック体M"/>
          <w:sz w:val="22"/>
        </w:rPr>
      </w:pPr>
      <w:r>
        <w:rPr>
          <w:rFonts w:hint="default" w:ascii="AR P丸ゴシック体M" w:hAnsi="AR P丸ゴシック体M" w:eastAsia="AR P丸ゴシック体M"/>
          <w:sz w:val="22"/>
        </w:rPr>
        <mc:AlternateContent>
          <mc:Choice Requires="wps">
            <w:drawing>
              <wp:anchor distT="0" distB="0" distL="114300" distR="114300" simplePos="0" relativeHeight="12" behindDoc="0" locked="0" layoutInCell="1" hidden="0" allowOverlap="1">
                <wp:simplePos x="0" y="0"/>
                <wp:positionH relativeFrom="column">
                  <wp:posOffset>2943860</wp:posOffset>
                </wp:positionH>
                <wp:positionV relativeFrom="paragraph">
                  <wp:posOffset>401955</wp:posOffset>
                </wp:positionV>
                <wp:extent cx="3257550" cy="1807210"/>
                <wp:effectExtent l="635" t="635" r="29845" b="10795"/>
                <wp:wrapNone/>
                <wp:docPr id="1057" name="テキスト ボックス 2"/>
                <a:graphic xmlns:a="http://schemas.openxmlformats.org/drawingml/2006/main">
                  <a:graphicData uri="http://schemas.microsoft.com/office/word/2010/wordprocessingShape">
                    <wps:wsp>
                      <wps:cNvPr id="1057" name="テキスト ボックス 2"/>
                      <wps:cNvSpPr txBox="1">
                        <a:spLocks noChangeArrowheads="1"/>
                      </wps:cNvSpPr>
                      <wps:spPr>
                        <a:xfrm>
                          <a:off x="0" y="0"/>
                          <a:ext cx="3257550" cy="1807210"/>
                        </a:xfrm>
                        <a:prstGeom prst="rect">
                          <a:avLst/>
                        </a:prstGeom>
                        <a:solidFill>
                          <a:srgbClr val="FFFFFF"/>
                        </a:solidFill>
                        <a:ln w="9525">
                          <a:solidFill>
                            <a:srgbClr val="000000"/>
                          </a:solidFill>
                          <a:miter lim="800000"/>
                          <a:headEnd/>
                          <a:tailEnd/>
                        </a:ln>
                      </wps:spPr>
                      <wps:txbx>
                        <w:txbxContent>
                          <w:p>
                            <w:pPr>
                              <w:pStyle w:val="0"/>
                              <w:rPr>
                                <w:rFonts w:hint="default" w:ascii="AR P丸ゴシック体M" w:hAnsi="AR P丸ゴシック体M" w:eastAsia="AR P丸ゴシック体M"/>
                                <w:sz w:val="22"/>
                              </w:rPr>
                            </w:pPr>
                            <w:r>
                              <w:rPr>
                                <w:rFonts w:hint="eastAsia" w:ascii="AR P丸ゴシック体M" w:hAnsi="AR P丸ゴシック体M" w:eastAsia="AR P丸ゴシック体M"/>
                                <w:sz w:val="22"/>
                              </w:rPr>
                              <w:t>【お問い合わせ先】</w:t>
                            </w:r>
                          </w:p>
                          <w:p>
                            <w:pPr>
                              <w:pStyle w:val="0"/>
                              <w:ind w:firstLine="242" w:firstLineChars="100"/>
                              <w:rPr>
                                <w:rFonts w:hint="default" w:ascii="AR P丸ゴシック体M" w:hAnsi="AR P丸ゴシック体M" w:eastAsia="AR P丸ゴシック体M"/>
                                <w:sz w:val="22"/>
                              </w:rPr>
                            </w:pPr>
                            <w:r>
                              <w:rPr>
                                <w:rFonts w:hint="eastAsia" w:ascii="AR P丸ゴシック体M" w:hAnsi="AR P丸ゴシック体M" w:eastAsia="AR P丸ゴシック体M"/>
                                <w:sz w:val="22"/>
                              </w:rPr>
                              <w:t>倉敷市役所</w:t>
                            </w:r>
                            <w:r>
                              <w:rPr>
                                <w:rFonts w:hint="eastAsia" w:ascii="AR P丸ゴシック体M" w:hAnsi="AR P丸ゴシック体M" w:eastAsia="AR P丸ゴシック体M"/>
                                <w:sz w:val="22"/>
                              </w:rPr>
                              <w:t xml:space="preserve"> </w:t>
                            </w:r>
                            <w:r>
                              <w:rPr>
                                <w:rFonts w:hint="eastAsia" w:ascii="AR P丸ゴシック体M" w:hAnsi="AR P丸ゴシック体M" w:eastAsia="AR P丸ゴシック体M"/>
                                <w:sz w:val="22"/>
                              </w:rPr>
                              <w:t>くらしき移住定住推進室</w:t>
                            </w:r>
                          </w:p>
                          <w:p>
                            <w:pPr>
                              <w:pStyle w:val="0"/>
                              <w:ind w:firstLine="242" w:firstLineChars="100"/>
                              <w:rPr>
                                <w:rFonts w:hint="default" w:ascii="AR P丸ゴシック体M" w:hAnsi="AR P丸ゴシック体M" w:eastAsia="AR P丸ゴシック体M"/>
                                <w:sz w:val="22"/>
                              </w:rPr>
                            </w:pPr>
                            <w:r>
                              <w:rPr>
                                <w:rFonts w:hint="eastAsia" w:ascii="AR P丸ゴシック体M" w:hAnsi="AR P丸ゴシック体M" w:eastAsia="AR P丸ゴシック体M"/>
                                <w:sz w:val="22"/>
                              </w:rPr>
                              <w:t>〒７１０－８５６５</w:t>
                            </w:r>
                          </w:p>
                          <w:p>
                            <w:pPr>
                              <w:pStyle w:val="0"/>
                              <w:ind w:firstLine="485" w:firstLineChars="200"/>
                              <w:rPr>
                                <w:rFonts w:hint="default" w:ascii="AR P丸ゴシック体M" w:hAnsi="AR P丸ゴシック体M" w:eastAsia="AR P丸ゴシック体M"/>
                                <w:sz w:val="22"/>
                              </w:rPr>
                            </w:pPr>
                            <w:r>
                              <w:rPr>
                                <w:rFonts w:hint="eastAsia" w:ascii="AR P丸ゴシック体M" w:hAnsi="AR P丸ゴシック体M" w:eastAsia="AR P丸ゴシック体M"/>
                                <w:sz w:val="22"/>
                              </w:rPr>
                              <w:t>岡山県倉敷市西中新田６４０番地</w:t>
                            </w:r>
                          </w:p>
                          <w:p>
                            <w:pPr>
                              <w:pStyle w:val="0"/>
                              <w:ind w:firstLine="485" w:firstLineChars="200"/>
                              <w:rPr>
                                <w:rFonts w:hint="default" w:ascii="AR P丸ゴシック体M" w:hAnsi="AR P丸ゴシック体M" w:eastAsia="AR P丸ゴシック体M"/>
                                <w:sz w:val="22"/>
                              </w:rPr>
                            </w:pPr>
                            <w:r>
                              <w:rPr>
                                <w:rFonts w:hint="eastAsia" w:ascii="AR P丸ゴシック体M" w:hAnsi="AR P丸ゴシック体M" w:eastAsia="AR P丸ゴシック体M"/>
                                <w:sz w:val="22"/>
                              </w:rPr>
                              <w:t>ＴＥＬ：０８６－４２６－３１５３</w:t>
                            </w:r>
                          </w:p>
                          <w:p>
                            <w:pPr>
                              <w:pStyle w:val="0"/>
                              <w:ind w:firstLine="485" w:firstLineChars="200"/>
                              <w:rPr>
                                <w:rFonts w:hint="default" w:ascii="AR P丸ゴシック体M" w:hAnsi="AR P丸ゴシック体M" w:eastAsia="AR P丸ゴシック体M"/>
                                <w:sz w:val="22"/>
                              </w:rPr>
                            </w:pPr>
                            <w:r>
                              <w:rPr>
                                <w:rFonts w:hint="eastAsia" w:ascii="AR P丸ゴシック体M" w:hAnsi="AR P丸ゴシック体M" w:eastAsia="AR P丸ゴシック体M"/>
                                <w:sz w:val="22"/>
                              </w:rPr>
                              <w:t>ＦＡＸ：０８６－４２６－５１３１</w:t>
                            </w:r>
                          </w:p>
                          <w:p>
                            <w:pPr>
                              <w:pStyle w:val="0"/>
                              <w:ind w:firstLine="485" w:firstLineChars="200"/>
                              <w:rPr>
                                <w:rFonts w:hint="default" w:ascii="AR P丸ゴシック体M" w:hAnsi="AR P丸ゴシック体M" w:eastAsia="AR P丸ゴシック体M"/>
                                <w:sz w:val="22"/>
                              </w:rPr>
                            </w:pPr>
                            <w:r>
                              <w:rPr>
                                <w:rFonts w:hint="eastAsia" w:ascii="AR P丸ゴシック体M" w:hAnsi="AR P丸ゴシック体M" w:eastAsia="AR P丸ゴシック体M"/>
                                <w:sz w:val="22"/>
                              </w:rPr>
                              <w:t>Email:iju@city.kurashiki.okayama.jp</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style="mso-wrap-distance-right:9pt;mso-wrap-distance-bottom:0pt;margin-top:31.65pt;mso-position-vertical-relative:text;mso-position-horizontal-relative:text;v-text-anchor:top;position:absolute;height:142.30000000000001pt;mso-wrap-distance-top:0pt;width:256.5pt;mso-wrap-distance-left:9pt;margin-left:231.8pt;z-index:12;" o:spid="_x0000_s1057" o:allowincell="t" o:allowoverlap="t" filled="t" fillcolor="#ffffff" stroked="t" strokecolor="#000000" strokeweight="0.75pt" o:spt="202" type="#_x0000_t202">
                <v:fill/>
                <v:stroke miterlimit="8" filltype="solid"/>
                <v:textbox style="layout-flow:horizontal;mso-fit-shape-to-text:t;" inset="2.5399999999999996mm,1.2699999999999998mm,2.5399999999999996mm,1.2699999999999998mm">
                  <w:txbxContent>
                    <w:p>
                      <w:pPr>
                        <w:pStyle w:val="0"/>
                        <w:rPr>
                          <w:rFonts w:hint="default" w:ascii="AR P丸ゴシック体M" w:hAnsi="AR P丸ゴシック体M" w:eastAsia="AR P丸ゴシック体M"/>
                          <w:sz w:val="22"/>
                        </w:rPr>
                      </w:pPr>
                      <w:r>
                        <w:rPr>
                          <w:rFonts w:hint="eastAsia" w:ascii="AR P丸ゴシック体M" w:hAnsi="AR P丸ゴシック体M" w:eastAsia="AR P丸ゴシック体M"/>
                          <w:sz w:val="22"/>
                        </w:rPr>
                        <w:t>【お問い合わせ先】</w:t>
                      </w:r>
                    </w:p>
                    <w:p>
                      <w:pPr>
                        <w:pStyle w:val="0"/>
                        <w:ind w:firstLine="242" w:firstLineChars="100"/>
                        <w:rPr>
                          <w:rFonts w:hint="default" w:ascii="AR P丸ゴシック体M" w:hAnsi="AR P丸ゴシック体M" w:eastAsia="AR P丸ゴシック体M"/>
                          <w:sz w:val="22"/>
                        </w:rPr>
                      </w:pPr>
                      <w:r>
                        <w:rPr>
                          <w:rFonts w:hint="eastAsia" w:ascii="AR P丸ゴシック体M" w:hAnsi="AR P丸ゴシック体M" w:eastAsia="AR P丸ゴシック体M"/>
                          <w:sz w:val="22"/>
                        </w:rPr>
                        <w:t>倉敷市役所</w:t>
                      </w:r>
                      <w:r>
                        <w:rPr>
                          <w:rFonts w:hint="eastAsia" w:ascii="AR P丸ゴシック体M" w:hAnsi="AR P丸ゴシック体M" w:eastAsia="AR P丸ゴシック体M"/>
                          <w:sz w:val="22"/>
                        </w:rPr>
                        <w:t xml:space="preserve"> </w:t>
                      </w:r>
                      <w:r>
                        <w:rPr>
                          <w:rFonts w:hint="eastAsia" w:ascii="AR P丸ゴシック体M" w:hAnsi="AR P丸ゴシック体M" w:eastAsia="AR P丸ゴシック体M"/>
                          <w:sz w:val="22"/>
                        </w:rPr>
                        <w:t>くらしき移住定住推進室</w:t>
                      </w:r>
                    </w:p>
                    <w:p>
                      <w:pPr>
                        <w:pStyle w:val="0"/>
                        <w:ind w:firstLine="242" w:firstLineChars="100"/>
                        <w:rPr>
                          <w:rFonts w:hint="default" w:ascii="AR P丸ゴシック体M" w:hAnsi="AR P丸ゴシック体M" w:eastAsia="AR P丸ゴシック体M"/>
                          <w:sz w:val="22"/>
                        </w:rPr>
                      </w:pPr>
                      <w:r>
                        <w:rPr>
                          <w:rFonts w:hint="eastAsia" w:ascii="AR P丸ゴシック体M" w:hAnsi="AR P丸ゴシック体M" w:eastAsia="AR P丸ゴシック体M"/>
                          <w:sz w:val="22"/>
                        </w:rPr>
                        <w:t>〒７１０－８５６５</w:t>
                      </w:r>
                    </w:p>
                    <w:p>
                      <w:pPr>
                        <w:pStyle w:val="0"/>
                        <w:ind w:firstLine="485" w:firstLineChars="200"/>
                        <w:rPr>
                          <w:rFonts w:hint="default" w:ascii="AR P丸ゴシック体M" w:hAnsi="AR P丸ゴシック体M" w:eastAsia="AR P丸ゴシック体M"/>
                          <w:sz w:val="22"/>
                        </w:rPr>
                      </w:pPr>
                      <w:r>
                        <w:rPr>
                          <w:rFonts w:hint="eastAsia" w:ascii="AR P丸ゴシック体M" w:hAnsi="AR P丸ゴシック体M" w:eastAsia="AR P丸ゴシック体M"/>
                          <w:sz w:val="22"/>
                        </w:rPr>
                        <w:t>岡山県倉敷市西中新田６４０番地</w:t>
                      </w:r>
                    </w:p>
                    <w:p>
                      <w:pPr>
                        <w:pStyle w:val="0"/>
                        <w:ind w:firstLine="485" w:firstLineChars="200"/>
                        <w:rPr>
                          <w:rFonts w:hint="default" w:ascii="AR P丸ゴシック体M" w:hAnsi="AR P丸ゴシック体M" w:eastAsia="AR P丸ゴシック体M"/>
                          <w:sz w:val="22"/>
                        </w:rPr>
                      </w:pPr>
                      <w:r>
                        <w:rPr>
                          <w:rFonts w:hint="eastAsia" w:ascii="AR P丸ゴシック体M" w:hAnsi="AR P丸ゴシック体M" w:eastAsia="AR P丸ゴシック体M"/>
                          <w:sz w:val="22"/>
                        </w:rPr>
                        <w:t>ＴＥＬ：０８６－４２６－３１５３</w:t>
                      </w:r>
                    </w:p>
                    <w:p>
                      <w:pPr>
                        <w:pStyle w:val="0"/>
                        <w:ind w:firstLine="485" w:firstLineChars="200"/>
                        <w:rPr>
                          <w:rFonts w:hint="default" w:ascii="AR P丸ゴシック体M" w:hAnsi="AR P丸ゴシック体M" w:eastAsia="AR P丸ゴシック体M"/>
                          <w:sz w:val="22"/>
                        </w:rPr>
                      </w:pPr>
                      <w:r>
                        <w:rPr>
                          <w:rFonts w:hint="eastAsia" w:ascii="AR P丸ゴシック体M" w:hAnsi="AR P丸ゴシック体M" w:eastAsia="AR P丸ゴシック体M"/>
                          <w:sz w:val="22"/>
                        </w:rPr>
                        <w:t>ＦＡＸ：０８６－４２６－５１３１</w:t>
                      </w:r>
                    </w:p>
                    <w:p>
                      <w:pPr>
                        <w:pStyle w:val="0"/>
                        <w:ind w:firstLine="485" w:firstLineChars="200"/>
                        <w:rPr>
                          <w:rFonts w:hint="default" w:ascii="AR P丸ゴシック体M" w:hAnsi="AR P丸ゴシック体M" w:eastAsia="AR P丸ゴシック体M"/>
                          <w:sz w:val="22"/>
                        </w:rPr>
                      </w:pPr>
                      <w:r>
                        <w:rPr>
                          <w:rFonts w:hint="eastAsia" w:ascii="AR P丸ゴシック体M" w:hAnsi="AR P丸ゴシック体M" w:eastAsia="AR P丸ゴシック体M"/>
                          <w:sz w:val="22"/>
                        </w:rPr>
                        <w:t>Email:iju@city.kurashiki.okayama.jp</w:t>
                      </w:r>
                    </w:p>
                  </w:txbxContent>
                </v:textbox>
                <v:imagedata o:title=""/>
                <w10:wrap type="none" anchorx="text" anchory="text"/>
              </v:shape>
            </w:pict>
          </mc:Fallback>
        </mc:AlternateContent>
      </w:r>
      <w:r>
        <w:rPr>
          <w:rFonts w:hint="default" w:ascii="AR P丸ゴシック体M" w:hAnsi="AR P丸ゴシック体M" w:eastAsia="AR P丸ゴシック体M"/>
          <w:sz w:val="22"/>
        </w:rPr>
        <w:drawing>
          <wp:anchor distT="0" distB="0" distL="114300" distR="114300" simplePos="0" relativeHeight="10" behindDoc="1" locked="0" layoutInCell="1" hidden="0" allowOverlap="1">
            <wp:simplePos x="0" y="0"/>
            <wp:positionH relativeFrom="column">
              <wp:posOffset>-166370</wp:posOffset>
            </wp:positionH>
            <wp:positionV relativeFrom="paragraph">
              <wp:posOffset>401955</wp:posOffset>
            </wp:positionV>
            <wp:extent cx="2860675" cy="1905000"/>
            <wp:effectExtent l="0" t="0" r="0" b="0"/>
            <wp:wrapThrough wrapText="bothSides">
              <wp:wrapPolygon>
                <wp:start x="0" y="0"/>
                <wp:lineTo x="0" y="21384"/>
                <wp:lineTo x="21432" y="21384"/>
                <wp:lineTo x="21432" y="0"/>
                <wp:lineTo x="0" y="0"/>
              </wp:wrapPolygon>
            </wp:wrapThrough>
            <wp:docPr id="1058" name="Picture 4" descr="C:\Users\21997\Desktop\お試し住宅の夜.bmp"/>
            <a:graphic xmlns:a="http://schemas.openxmlformats.org/drawingml/2006/main">
              <a:graphicData uri="http://schemas.openxmlformats.org/drawingml/2006/picture">
                <pic:pic xmlns:pic="http://schemas.openxmlformats.org/drawingml/2006/picture">
                  <pic:nvPicPr>
                    <pic:cNvPr id="1058" name="Picture 4" descr="C:\Users\21997\Desktop\お試し住宅の夜.bmp"/>
                    <pic:cNvPicPr>
                      <a:picLocks noChangeAspect="1" noChangeArrowheads="1"/>
                    </pic:cNvPicPr>
                  </pic:nvPicPr>
                  <pic:blipFill>
                    <a:blip r:embed="rId8"/>
                    <a:stretch>
                      <a:fillRect/>
                    </a:stretch>
                  </pic:blipFill>
                  <pic:spPr>
                    <a:xfrm>
                      <a:off x="0" y="0"/>
                      <a:ext cx="2860675" cy="1905000"/>
                    </a:xfrm>
                    <a:prstGeom prst="rect">
                      <a:avLst/>
                    </a:prstGeom>
                    <a:noFill/>
                    <a:ln>
                      <a:noFill/>
                    </a:ln>
                  </pic:spPr>
                </pic:pic>
              </a:graphicData>
            </a:graphic>
          </wp:anchor>
        </w:drawing>
      </w:r>
      <w:r>
        <w:rPr>
          <w:rFonts w:hint="eastAsia" w:ascii="AR P丸ゴシック体M" w:hAnsi="AR P丸ゴシック体M" w:eastAsia="AR P丸ゴシック体M"/>
          <w:spacing w:val="1"/>
          <w:w w:val="87"/>
          <w:kern w:val="0"/>
          <w:sz w:val="22"/>
          <w:fitText w:val="968" w:id="4"/>
        </w:rPr>
        <w:t>緊急連絡</w:t>
      </w:r>
      <w:r>
        <w:rPr>
          <w:rFonts w:hint="eastAsia" w:ascii="AR P丸ゴシック体M" w:hAnsi="AR P丸ゴシック体M" w:eastAsia="AR P丸ゴシック体M"/>
          <w:spacing w:val="2"/>
          <w:w w:val="87"/>
          <w:kern w:val="0"/>
          <w:sz w:val="22"/>
          <w:fitText w:val="968" w:id="4"/>
        </w:rPr>
        <w:t>先</w:t>
      </w:r>
      <w:r>
        <w:rPr>
          <w:rFonts w:hint="eastAsia" w:ascii="AR P丸ゴシック体M" w:hAnsi="AR P丸ゴシック体M" w:eastAsia="AR P丸ゴシック体M"/>
          <w:sz w:val="22"/>
        </w:rPr>
        <w:t>：倉敷ライフ・キャンパス管理人（西棟管理人室）</w:t>
      </w:r>
    </w:p>
    <w:sectPr>
      <w:pgSz w:w="11906" w:h="16838"/>
      <w:pgMar w:top="1304" w:right="1304" w:bottom="1304" w:left="1304" w:header="851" w:footer="992" w:gutter="0"/>
      <w:cols w:space="720"/>
      <w:textDirection w:val="lrTb"/>
      <w:docGrid w:type="linesAndChars" w:linePitch="406" w:charSpace="4597"/>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Century">
    <w:panose1 w:val="00000000000000000000"/>
    <w:charset w:val="00"/>
    <w:family w:val="roman"/>
    <w:notTrueType/>
    <w:pitch w:val="variable"/>
    <w:sig w:usb0="00000000" w:usb1="00000000" w:usb2="00000000" w:usb3="00000000" w:csb0="FF000000" w:csb1="00000000"/>
  </w:font>
  <w:font w:name="ＭＳ 明朝">
    <w:panose1 w:val="00000000000000000000"/>
    <w:charset w:val="80"/>
    <w:family w:val="roman"/>
    <w:notTrueType/>
    <w:pitch w:val="fixed"/>
    <w:sig w:usb0="00000000" w:usb1="00000000" w:usb2="00000000" w:usb3="00000000" w:csb0="01008200" w:csb1="00000000"/>
  </w:font>
  <w:font w:name="Times New Roman">
    <w:panose1 w:val="00000000000000000000"/>
    <w:charset w:val="00"/>
    <w:family w:val="roman"/>
    <w:notTrueType/>
    <w:pitch w:val="variable"/>
    <w:sig w:usb0="00000000" w:usb1="00000000" w:usb2="00000000" w:usb3="00000000" w:csb0="FF000000" w:csb1="00000000"/>
  </w:font>
  <w:font w:name="Arial">
    <w:panose1 w:val="00000000000000000000"/>
    <w:charset w:val="00"/>
    <w:family w:val="swiss"/>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 w:name="AR P丸ゴシック体M">
    <w:panose1 w:val="00000000000000000000"/>
    <w:charset w:val="80"/>
    <w:family w:val="modern"/>
    <w:notTrueType/>
    <w:pitch w:val="variable"/>
    <w:sig w:usb0="00000000" w:usb1="00000000" w:usb2="00000000" w:usb3="00000000" w:csb0="01008200" w:csb1="00000000"/>
  </w:font>
  <w:font w:name="HG丸ｺﾞｼｯｸM-PRO">
    <w:panose1 w:val="00000000000000000000"/>
    <w:charset w:val="80"/>
    <w:family w:val="modern"/>
    <w:notTrueType/>
    <w:pitch w:val="variable"/>
    <w:sig w:usb0="00000000" w:usb1="00000000" w:usb2="00000000" w:usb3="00000000" w:csb0="01008200" w:csb1="00000000"/>
  </w:font>
  <w:font w:name="AR P丸ゴシック体M">
    <w:panose1 w:val="00000800000000000000"/>
    <w:charset w:val="80"/>
    <w:family w:val="modern"/>
    <w:notTrueType/>
    <w:pitch w:val="variable"/>
    <w:sig w:usb0="00000000" w:usb1="00000000" w:usb2="00000000" w:usb3="00000000" w:csb0="01008200" w:csb1="00000000"/>
  </w:font>
  <w:font w:name="AR P明朝体L">
    <w:panose1 w:val="00000000000000000000"/>
    <w:charset w:val="80"/>
    <w:family w:val="roman"/>
    <w:notTrueType/>
    <w:pitch w:val="variable"/>
    <w:sig w:usb0="00000000" w:usb1="00000000" w:usb2="00000000" w:usb3="00000000" w:csb0="01008200" w:csb1="00000000"/>
  </w:font>
  <w:font w:name="AR P明朝体L">
    <w:panose1 w:val="00000800000000000000"/>
    <w:charset w:val="80"/>
    <w:family w:val="roman"/>
    <w:notTrueType/>
    <w:pitch w:val="variable"/>
    <w:sig w:usb0="00000000" w:usb1="00000000" w:usb2="00000000" w:usb3="00000000" w:csb0="01008200" w:csb1="00000000"/>
  </w:font>
  <w:font w:name="AR Pマーカー体E">
    <w:panose1 w:val="00000000000000000000"/>
    <w:charset w:val="80"/>
    <w:family w:val="modern"/>
    <w:notTrueType/>
    <w:pitch w:val="variable"/>
    <w:sig w:usb0="00000000" w:usb1="00000000" w:usb2="00000000" w:usb3="00000000" w:csb0="01008200" w:csb1="00000000"/>
  </w:font>
  <w:font w:name="AR Pマーカー体E">
    <w:panose1 w:val="00000800000000000000"/>
    <w:charset w:val="80"/>
    <w:family w:val="modern"/>
    <w:notTrueType/>
    <w:pitch w:val="variable"/>
    <w:sig w:usb0="00000000" w:usb1="00000000" w:usb2="00000000" w:usb3="00000000" w:csb0="01008200" w:csb1="00000000"/>
  </w:font>
  <w:font w:name="AR P浪漫明朝体U">
    <w:panose1 w:val="00000000000000000000"/>
    <w:charset w:val="80"/>
    <w:family w:val="roman"/>
    <w:notTrueType/>
    <w:pitch w:val="variable"/>
    <w:sig w:usb0="00000000" w:usb1="00000000" w:usb2="00000000" w:usb3="00000000" w:csb0="01008200" w:csb1="00000000"/>
  </w:font>
  <w:font w:name="AR P浪漫明朝体U">
    <w:panose1 w:val="00000800000000000000"/>
    <w:charset w:val="80"/>
    <w:family w:val="roman"/>
    <w:notTrueType/>
    <w:pitch w:val="variable"/>
    <w:sig w:usb0="00000000" w:usb1="00000000" w:usb2="00000000" w:usb3="00000000" w:csb0="01008200" w:csb1="00000000"/>
  </w:font>
  <w:font w:name="BIZ UD明朝 Medium">
    <w:panose1 w:val="00000000000000000000"/>
    <w:charset w:val="80"/>
    <w:family w:val="roman"/>
    <w:notTrueType/>
    <w:pitch w:val="fixed"/>
    <w:sig w:usb0="00000000" w:usb1="00000000" w:usb2="00000000" w:usb3="00000000" w:csb0="01008200" w:csb1="00000000"/>
  </w:font>
  <w:font w:name="BIZ UD明朝 Medium">
    <w:panose1 w:val="00000800000000000000"/>
    <w:charset w:val="80"/>
    <w:family w:val="roman"/>
    <w:notTrueType/>
    <w:pitch w:val="fixed"/>
    <w:sig w:usb0="00000000" w:usb1="00000000" w:usb2="00000000" w:usb3="00000000" w:csb0="01008200" w:csb1="00000000"/>
  </w:font>
  <w:font w:name="HGP教科書体">
    <w:panose1 w:val="00000000000000000000"/>
    <w:charset w:val="80"/>
    <w:family w:val="roman"/>
    <w:notTrueType/>
    <w:pitch w:val="variable"/>
    <w:sig w:usb0="00000000" w:usb1="00000000" w:usb2="00000000" w:usb3="00000000" w:csb0="01008200" w:csb1="00000000"/>
  </w:font>
  <w:font w:name="HGP教科書体">
    <w:panose1 w:val="00000800000000000000"/>
    <w:charset w:val="80"/>
    <w:family w:val="roman"/>
    <w:notTrueType/>
    <w:pitch w:val="variable"/>
    <w:sig w:usb0="00000000" w:usb1="00000000" w:usb2="00000000" w:usb3="00000000" w:csb0="01008200" w:csb1="00000000"/>
  </w:font>
  <w:font w:name="HGP創英角ﾎﾟｯﾌﾟ体">
    <w:panose1 w:val="00000000000000000000"/>
    <w:charset w:val="80"/>
    <w:family w:val="modern"/>
    <w:notTrueType/>
    <w:pitch w:val="variable"/>
    <w:sig w:usb0="00000000" w:usb1="00000000" w:usb2="00000000" w:usb3="00000000" w:csb0="01008200" w:csb1="00000000"/>
  </w:font>
  <w:font w:name="HGP創英角ﾎﾟｯﾌﾟ体">
    <w:panose1 w:val="00000800000000000000"/>
    <w:charset w:val="80"/>
    <w:family w:val="modern"/>
    <w:notTrueType/>
    <w:pitch w:val="variable"/>
    <w:sig w:usb0="00000000" w:usb1="00000000" w:usb2="00000000" w:usb3="00000000" w:csb0="01008200" w:csb1="00000000"/>
  </w:font>
  <w:font w:name="HGｺﾞｼｯｸE">
    <w:panose1 w:val="00000000000000000000"/>
    <w:charset w:val="80"/>
    <w:family w:val="modern"/>
    <w:notTrueType/>
    <w:pitch w:val="fixed"/>
    <w:sig w:usb0="00000000" w:usb1="00000000" w:usb2="00000000" w:usb3="00000000" w:csb0="01008200" w:csb1="00000000"/>
  </w:font>
  <w:font w:name="HGｺﾞｼｯｸE">
    <w:panose1 w:val="00000800000000000000"/>
    <w:charset w:val="80"/>
    <w:family w:val="modern"/>
    <w:notTrueType/>
    <w:pitch w:val="fixed"/>
    <w:sig w:usb0="00000000" w:usb1="00000000" w:usb2="00000000" w:usb3="00000000" w:csb0="01008200" w:csb1="00000000"/>
  </w:font>
  <w:font w:name="メイリオ">
    <w:panose1 w:val="00000000000000000000"/>
    <w:charset w:val="80"/>
    <w:family w:val="modern"/>
    <w:notTrueType/>
    <w:pitch w:val="variable"/>
    <w:sig w:usb0="00000000" w:usb1="00000000" w:usb2="00000000" w:usb3="00000000" w:csb0="01008200" w:csb1="00000000"/>
  </w:font>
  <w:font w:name="メイリオ">
    <w:panose1 w:val="00000800000000000000"/>
    <w:charset w:val="80"/>
    <w:family w:val="modern"/>
    <w:notTrueType/>
    <w:pitch w:val="variable"/>
    <w:sig w:usb0="00000000" w:usb1="00000000" w:usb2="00000000" w:usb3="00000000" w:csb0="01008200" w:csb1="00000000"/>
  </w:font>
  <w:font w:name="Yu Gothic UI Semilight">
    <w:panose1 w:val="00000000000000000000"/>
    <w:charset w:val="80"/>
    <w:family w:val="modern"/>
    <w:notTrueType/>
    <w:pitch w:val="variable"/>
    <w:sig w:usb0="00000000" w:usb1="00000000" w:usb2="00000000" w:usb3="00000000" w:csb0="01008200" w:csb1="00000000"/>
  </w:font>
  <w:font w:name="Yu Gothic UI Semilight">
    <w:panose1 w:val="00000000000000000000"/>
    <w:charset w:val="80"/>
    <w:family w:val="modern"/>
    <w:notTrueType/>
    <w:pitch w:val="variable"/>
    <w:sig w:usb0="00000000" w:usb1="00000000" w:usb2="00000000" w:usb3="00000000" w:csb0="01008200" w:csb1="00000000"/>
  </w:font>
  <w:font w:name="Malgun Gothic Semilight">
    <w:panose1 w:val="00000000000000000000"/>
    <w:charset w:val="80"/>
    <w:family w:val="modern"/>
    <w:notTrueType/>
    <w:pitch w:val="variable"/>
    <w:sig w:usb0="00000000" w:usb1="00000000" w:usb2="00000000" w:usb3="00000000" w:csb0="01008200" w:csb1="00000000"/>
  </w:font>
  <w:font w:name="Malgun Gothic Semilight">
    <w:panose1 w:val="00000000000000000000"/>
    <w:charset w:val="80"/>
    <w:family w:val="modern"/>
    <w:notTrueType/>
    <w:pitch w:val="variable"/>
    <w:sig w:usb0="00000000" w:usb1="00000000" w:usb2="00000000" w:usb3="00000000" w:csb0="01008200" w:csb1="00000000"/>
  </w:font>
  <w:font w:name="HG創英ﾌﾟﾚｾﾞﾝｽEB">
    <w:panose1 w:val="00000000000000000000"/>
    <w:charset w:val="80"/>
    <w:family w:val="roman"/>
    <w:notTrueType/>
    <w:pitch w:val="fixed"/>
    <w:sig w:usb0="00000000" w:usb1="00000000" w:usb2="00000000" w:usb3="00000000" w:csb0="01008200" w:csb1="00000000"/>
  </w:font>
  <w:font w:name="HG創英ﾌﾟﾚｾﾞﾝｽEB">
    <w:panose1 w:val="00000800000000000000"/>
    <w:charset w:val="80"/>
    <w:family w:val="roman"/>
    <w:notTrueType/>
    <w:pitch w:val="fixed"/>
    <w:sig w:usb0="00000000" w:usb1="00000000" w:usb2="00000000" w:usb3="00000000" w:csb0="01008200" w:csb1="00000000"/>
  </w:font>
  <w:font w:name="HG正楷書体-PRO">
    <w:panose1 w:val="00000000000000000000"/>
    <w:charset w:val="80"/>
    <w:family w:val="script"/>
    <w:notTrueType/>
    <w:pitch w:val="variable"/>
    <w:sig w:usb0="00000000" w:usb1="00000000" w:usb2="00000000" w:usb3="00000000" w:csb0="01008200" w:csb1="00000000"/>
  </w:font>
  <w:font w:name="HG正楷書体-PRO">
    <w:panose1 w:val="00000800000000000000"/>
    <w:charset w:val="80"/>
    <w:family w:val="script"/>
    <w:notTrueType/>
    <w:pitch w:val="variable"/>
    <w:sig w:usb0="00000000" w:usb1="00000000" w:usb2="00000000" w:usb3="00000000" w:csb0="01008200" w:csb1="00000000"/>
  </w:font>
  <w:font w:name="ＤＨＰ平成ゴシックW5">
    <w:panose1 w:val="00000000000000000000"/>
    <w:charset w:val="80"/>
    <w:family w:val="modern"/>
    <w:notTrueType/>
    <w:pitch w:val="variable"/>
    <w:sig w:usb0="00000000" w:usb1="00000000" w:usb2="00000000" w:usb3="00000000" w:csb0="01008200" w:csb1="00000000"/>
  </w:font>
  <w:font w:name="ＤＨＰ平成ゴシックW5">
    <w:panose1 w:val="00000800000000000000"/>
    <w:charset w:val="80"/>
    <w:family w:val="modern"/>
    <w:notTrueType/>
    <w:pitch w:val="variable"/>
    <w:sig w:usb0="00000000" w:usb1="00000000" w:usb2="00000000" w:usb3="00000000" w:csb0="01008200" w:csb1="00000000"/>
  </w:font>
  <w:font w:name="AR丸ゴシック体M">
    <w:panose1 w:val="00000000000000000000"/>
    <w:charset w:val="80"/>
    <w:family w:val="modern"/>
    <w:notTrueType/>
    <w:pitch w:val="fixed"/>
    <w:sig w:usb0="00000000" w:usb1="00000000" w:usb2="00000000" w:usb3="00000000" w:csb0="01008200" w:csb1="00000000"/>
  </w:font>
  <w:font w:name="AR丸ゴシック体M">
    <w:panose1 w:val="00000800000000000000"/>
    <w:charset w:val="80"/>
    <w:family w:val="modern"/>
    <w:notTrueType/>
    <w:pitch w:val="fixed"/>
    <w:sig w:usb0="00000000" w:usb1="00000000" w:usb2="00000000" w:usb3="00000000" w:csb0="01008200" w:csb1="00000000"/>
  </w:font>
</w:fonts>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80"/>
  <w:bordersDoNotSurroundHeader/>
  <w:bordersDoNotSurroundFooter/>
  <w:defaultTabStop w:val="840"/>
  <w:drawingGridHorizontalSpacing w:val="116"/>
  <w:drawingGridVerticalSpacing w:val="203"/>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docDefaults>
  <w:style w:type="paragraph" w:styleId="0" w:default="1">
    <w:name w:val="Normal"/>
    <w:next w:val="0"/>
    <w:link w:val="0"/>
    <w:uiPriority w:val="0"/>
    <w:qFormat/>
    <w:pPr>
      <w:widowControl w:val="0"/>
      <w:jc w:val="both"/>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Balloon Text"/>
    <w:basedOn w:val="0"/>
    <w:next w:val="15"/>
    <w:link w:val="16"/>
    <w:uiPriority w:val="0"/>
    <w:semiHidden/>
    <w:rPr>
      <w:rFonts w:asciiTheme="majorHAnsi" w:hAnsiTheme="majorHAnsi" w:eastAsiaTheme="majorEastAsia"/>
      <w:sz w:val="18"/>
    </w:rPr>
  </w:style>
  <w:style w:type="character" w:styleId="16" w:customStyle="1">
    <w:name w:val="吹き出し (文字)"/>
    <w:basedOn w:val="10"/>
    <w:next w:val="16"/>
    <w:link w:val="15"/>
    <w:uiPriority w:val="0"/>
    <w:rPr>
      <w:rFonts w:asciiTheme="majorHAnsi" w:hAnsiTheme="majorHAnsi" w:eastAsiaTheme="majorEastAsia"/>
      <w:sz w:val="18"/>
    </w:rPr>
  </w:style>
  <w:style w:type="paragraph" w:styleId="17">
    <w:name w:val="header"/>
    <w:basedOn w:val="0"/>
    <w:next w:val="17"/>
    <w:link w:val="18"/>
    <w:uiPriority w:val="0"/>
    <w:pPr>
      <w:tabs>
        <w:tab w:val="center" w:leader="none" w:pos="4252"/>
        <w:tab w:val="right" w:leader="none" w:pos="8504"/>
      </w:tabs>
      <w:snapToGrid w:val="0"/>
    </w:pPr>
  </w:style>
  <w:style w:type="character" w:styleId="18" w:customStyle="1">
    <w:name w:val="ヘッダー (文字)"/>
    <w:basedOn w:val="10"/>
    <w:next w:val="18"/>
    <w:link w:val="17"/>
    <w:uiPriority w:val="0"/>
  </w:style>
  <w:style w:type="paragraph" w:styleId="19">
    <w:name w:val="footer"/>
    <w:basedOn w:val="0"/>
    <w:next w:val="19"/>
    <w:link w:val="20"/>
    <w:uiPriority w:val="0"/>
    <w:pPr>
      <w:tabs>
        <w:tab w:val="center" w:leader="none" w:pos="4252"/>
        <w:tab w:val="right" w:leader="none" w:pos="8504"/>
      </w:tabs>
      <w:snapToGrid w:val="0"/>
    </w:pPr>
  </w:style>
  <w:style w:type="character" w:styleId="20" w:customStyle="1">
    <w:name w:val="フッター (文字)"/>
    <w:basedOn w:val="10"/>
    <w:next w:val="20"/>
    <w:link w:val="19"/>
    <w:uiPriority w:val="0"/>
  </w:style>
  <w:style w:type="character" w:styleId="21">
    <w:name w:val="footnote reference"/>
    <w:basedOn w:val="10"/>
    <w:next w:val="21"/>
    <w:link w:val="0"/>
    <w:uiPriority w:val="0"/>
    <w:semiHidden/>
    <w:rPr>
      <w:vertAlign w:val="superscript"/>
    </w:rPr>
  </w:style>
  <w:style w:type="character" w:styleId="22">
    <w:name w:val="endnote reference"/>
    <w:basedOn w:val="10"/>
    <w:next w:val="22"/>
    <w:link w:val="0"/>
    <w:uiPriority w:val="0"/>
    <w:semiHidden/>
    <w:rPr>
      <w:vertAlign w:val="superscript"/>
    </w:r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image" Target="media/image1.jpg" /><Relationship Id="rId6" Type="http://schemas.openxmlformats.org/officeDocument/2006/relationships/image" Target="media/image2.jpg" /><Relationship Id="rId7" Type="http://schemas.openxmlformats.org/officeDocument/2006/relationships/image" Target="media/image3.png" /><Relationship Id="rId8" Type="http://schemas.openxmlformats.org/officeDocument/2006/relationships/image" Target="media/image4.png" /><Relationship Id="rId9" Type="http://schemas.microsoft.com/office/2011/relationships/commentsExtended" Target="commentsExtended.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136</TotalTime>
  <Pages>4</Pages>
  <Words>9</Words>
  <Characters>1994</Characters>
  <Application>JUST Note</Application>
  <Lines>153</Lines>
  <Paragraphs>90</Paragraphs>
  <CharactersWithSpaces>2086</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谷岡　悟</dc:creator>
  <cp:lastModifiedBy>User_XD060</cp:lastModifiedBy>
  <cp:lastPrinted>2021-06-15T01:37:00Z</cp:lastPrinted>
  <dcterms:created xsi:type="dcterms:W3CDTF">2021-04-30T04:40:00Z</dcterms:created>
  <dcterms:modified xsi:type="dcterms:W3CDTF">2021-06-18T00:31:05Z</dcterms:modified>
  <cp:revision>13</cp:revision>
</cp:coreProperties>
</file>